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0FF9" w14:textId="77777777" w:rsidR="00962182" w:rsidRPr="00962182" w:rsidRDefault="00000000" w:rsidP="00962182">
      <w:pPr>
        <w:pStyle w:val="Heading1"/>
        <w:ind w:left="0"/>
        <w:jc w:val="center"/>
        <w:rPr>
          <w:rFonts w:ascii="Calibri" w:hAnsi="Calibri" w:cs="Calibri"/>
          <w:szCs w:val="24"/>
        </w:rPr>
      </w:pPr>
      <w:r>
        <w:rPr>
          <w:noProof/>
        </w:rPr>
        <w:pict w14:anchorId="1A8BA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Logo&#10;&#10;Description automatically generated" style="position:absolute;left:0;text-align:left;margin-left:0;margin-top:-32.3pt;width:65.75pt;height:89.85pt;z-index:1;visibility:visible;mso-position-horizontal:center;mso-position-horizontal-relative:margin;mso-position-vertical-relative:margin">
            <v:imagedata r:id="rId7" o:title="Logo&#10;&#10;Description automatically generated"/>
            <w10:wrap type="topAndBottom" anchorx="margin" anchory="margin"/>
          </v:shape>
        </w:pict>
      </w:r>
      <w:r w:rsidR="00962182" w:rsidRPr="00962182">
        <w:rPr>
          <w:rFonts w:ascii="Calibri" w:hAnsi="Calibri" w:cs="Calibri"/>
          <w:szCs w:val="24"/>
        </w:rPr>
        <w:t>WEDMORE PARISH COUNCIL</w:t>
      </w:r>
    </w:p>
    <w:p w14:paraId="6F197E33" w14:textId="5049E148" w:rsidR="00962182" w:rsidRPr="00962182" w:rsidRDefault="00962182" w:rsidP="00962182">
      <w:pPr>
        <w:pBdr>
          <w:bottom w:val="single" w:sz="12" w:space="1" w:color="auto"/>
        </w:pBdr>
        <w:spacing w:line="16" w:lineRule="atLeast"/>
        <w:jc w:val="center"/>
        <w:rPr>
          <w:rFonts w:ascii="Calibri" w:hAnsi="Calibri" w:cs="Calibri"/>
          <w:b/>
          <w:sz w:val="20"/>
        </w:rPr>
      </w:pPr>
      <w:r w:rsidRPr="00962182">
        <w:rPr>
          <w:rFonts w:ascii="Calibri" w:hAnsi="Calibri" w:cs="Calibri"/>
          <w:b/>
          <w:sz w:val="20"/>
        </w:rPr>
        <w:t xml:space="preserve">AGENDA for a Meeting of the Planning Committee to be held at The Council Rooms, Grants Lane, Wedmore on </w:t>
      </w:r>
      <w:r w:rsidR="0012395E">
        <w:rPr>
          <w:rFonts w:ascii="Calibri" w:hAnsi="Calibri" w:cs="Calibri"/>
          <w:b/>
          <w:sz w:val="20"/>
        </w:rPr>
        <w:t>Wednesday 9</w:t>
      </w:r>
      <w:r w:rsidR="00EC7E4F" w:rsidRPr="00EC7E4F">
        <w:rPr>
          <w:rFonts w:ascii="Calibri" w:hAnsi="Calibri" w:cs="Calibri"/>
          <w:b/>
          <w:sz w:val="20"/>
          <w:vertAlign w:val="superscript"/>
        </w:rPr>
        <w:t>th</w:t>
      </w:r>
      <w:r w:rsidR="00EC7E4F">
        <w:rPr>
          <w:rFonts w:ascii="Calibri" w:hAnsi="Calibri" w:cs="Calibri"/>
          <w:b/>
          <w:sz w:val="20"/>
        </w:rPr>
        <w:t xml:space="preserve"> August </w:t>
      </w:r>
      <w:r w:rsidRPr="00962182">
        <w:rPr>
          <w:rFonts w:ascii="Calibri" w:hAnsi="Calibri" w:cs="Calibri"/>
          <w:b/>
          <w:sz w:val="20"/>
        </w:rPr>
        <w:t xml:space="preserve">2023 at 7:30pm   </w:t>
      </w:r>
    </w:p>
    <w:p w14:paraId="400B53F4" w14:textId="77777777" w:rsidR="00962182" w:rsidRPr="00962182" w:rsidRDefault="00962182" w:rsidP="00962182">
      <w:pPr>
        <w:pBdr>
          <w:bottom w:val="single" w:sz="12" w:space="1" w:color="auto"/>
        </w:pBdr>
        <w:spacing w:line="16" w:lineRule="atLeast"/>
        <w:jc w:val="center"/>
        <w:rPr>
          <w:rFonts w:ascii="Calibri" w:hAnsi="Calibri" w:cs="Calibri"/>
          <w:i/>
          <w:iCs/>
          <w:sz w:val="16"/>
          <w:szCs w:val="16"/>
        </w:rPr>
      </w:pPr>
      <w:r w:rsidRPr="00962182">
        <w:rPr>
          <w:rFonts w:ascii="Calibri" w:hAnsi="Calibri" w:cs="Calibri"/>
          <w:i/>
          <w:iCs/>
          <w:sz w:val="16"/>
          <w:szCs w:val="16"/>
        </w:rPr>
        <w:t xml:space="preserve">Members of the electorate of the Parish are welcome to attend the meeting. The Chairman will at a convenient time in the transaction of business, allow any members of the public to make representations, answer questions or give evidence relating to the matter or business being transacted at the meeting.  (Public Bodies (Admission to Meetings) Act 1960 </w:t>
      </w:r>
    </w:p>
    <w:p w14:paraId="0DA08100" w14:textId="77777777" w:rsidR="00962182" w:rsidRDefault="00962182" w:rsidP="00962182">
      <w:pPr>
        <w:pBdr>
          <w:bottom w:val="single" w:sz="12" w:space="1" w:color="auto"/>
        </w:pBdr>
        <w:spacing w:line="16" w:lineRule="atLeast"/>
        <w:ind w:left="-142" w:hanging="142"/>
        <w:jc w:val="center"/>
        <w:rPr>
          <w:rFonts w:ascii="Arial" w:hAnsi="Arial" w:cs="Arial"/>
          <w:b/>
          <w:sz w:val="16"/>
          <w:szCs w:val="16"/>
        </w:rPr>
      </w:pPr>
    </w:p>
    <w:p w14:paraId="618189CE" w14:textId="77777777" w:rsidR="00962182" w:rsidRDefault="00962182" w:rsidP="00962182">
      <w:pPr>
        <w:rPr>
          <w:rStyle w:val="IntenseReference"/>
          <w:rFonts w:ascii="Calibri" w:hAnsi="Calibri" w:cs="Calibri"/>
          <w:color w:val="auto"/>
          <w:sz w:val="20"/>
        </w:rPr>
      </w:pPr>
    </w:p>
    <w:p w14:paraId="0986E51A" w14:textId="77777777" w:rsidR="00EC7E4F" w:rsidRDefault="00EC7E4F" w:rsidP="00962182">
      <w:pPr>
        <w:rPr>
          <w:rStyle w:val="IntenseReference"/>
          <w:rFonts w:ascii="Calibri" w:hAnsi="Calibri" w:cs="Calibri"/>
          <w:color w:val="auto"/>
          <w:sz w:val="20"/>
        </w:rPr>
      </w:pPr>
    </w:p>
    <w:tbl>
      <w:tblPr>
        <w:tblW w:w="4944" w:type="pct"/>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0562"/>
      </w:tblGrid>
      <w:tr w:rsidR="00EC7E4F" w:rsidRPr="009805A9" w14:paraId="7D1E0629" w14:textId="77777777" w:rsidTr="00B5430F">
        <w:trPr>
          <w:trHeight w:val="10"/>
        </w:trPr>
        <w:tc>
          <w:tcPr>
            <w:tcW w:w="5000" w:type="pct"/>
            <w:shd w:val="clear" w:color="auto" w:fill="auto"/>
            <w:vAlign w:val="center"/>
          </w:tcPr>
          <w:p w14:paraId="3AD50B04" w14:textId="77777777" w:rsidR="00EC7E4F" w:rsidRDefault="00EC7E4F" w:rsidP="00B5430F">
            <w:pPr>
              <w:jc w:val="center"/>
              <w:rPr>
                <w:rStyle w:val="IntenseReference"/>
                <w:rFonts w:ascii="Calibri" w:hAnsi="Calibri" w:cs="Calibri"/>
                <w:kern w:val="2"/>
                <w:sz w:val="20"/>
                <w:szCs w:val="22"/>
              </w:rPr>
            </w:pPr>
          </w:p>
          <w:p w14:paraId="1A1474EB" w14:textId="77777777" w:rsidR="00EC7E4F" w:rsidRDefault="00EC7E4F" w:rsidP="00B5430F">
            <w:pPr>
              <w:jc w:val="center"/>
              <w:rPr>
                <w:rStyle w:val="IntenseReference"/>
                <w:rFonts w:ascii="Calibri" w:hAnsi="Calibri" w:cs="Calibri"/>
                <w:color w:val="auto"/>
                <w:kern w:val="2"/>
                <w:sz w:val="20"/>
                <w:szCs w:val="22"/>
              </w:rPr>
            </w:pPr>
            <w:r>
              <w:rPr>
                <w:rStyle w:val="IntenseReference"/>
                <w:rFonts w:ascii="Calibri" w:hAnsi="Calibri" w:cs="Calibri"/>
                <w:color w:val="auto"/>
                <w:kern w:val="2"/>
                <w:sz w:val="20"/>
                <w:szCs w:val="22"/>
              </w:rPr>
              <w:t>prior to the start of the meeting public participation will take place</w:t>
            </w:r>
          </w:p>
          <w:p w14:paraId="1DD61465" w14:textId="77777777" w:rsidR="00EC7E4F" w:rsidRDefault="00EC7E4F" w:rsidP="00B5430F">
            <w:pPr>
              <w:jc w:val="center"/>
              <w:rPr>
                <w:rStyle w:val="IntenseReference"/>
                <w:rFonts w:ascii="Calibri" w:hAnsi="Calibri" w:cs="Calibri"/>
                <w:b w:val="0"/>
                <w:bCs w:val="0"/>
                <w:color w:val="auto"/>
                <w:kern w:val="2"/>
                <w:sz w:val="18"/>
                <w:szCs w:val="18"/>
              </w:rPr>
            </w:pPr>
            <w:r>
              <w:rPr>
                <w:rStyle w:val="IntenseReference"/>
                <w:rFonts w:ascii="Calibri" w:hAnsi="Calibri" w:cs="Calibri"/>
                <w:color w:val="auto"/>
                <w:kern w:val="2"/>
                <w:sz w:val="18"/>
                <w:szCs w:val="18"/>
              </w:rPr>
              <w:t>Questions and comments are invited from members of the public immediately prior to council meetings</w:t>
            </w:r>
          </w:p>
          <w:p w14:paraId="38D922EF" w14:textId="77777777" w:rsidR="00EC7E4F" w:rsidRDefault="00EC7E4F" w:rsidP="00B5430F">
            <w:pPr>
              <w:jc w:val="center"/>
              <w:rPr>
                <w:rStyle w:val="IntenseReference"/>
                <w:rFonts w:ascii="Calibri" w:hAnsi="Calibri" w:cs="Calibri"/>
                <w:b w:val="0"/>
                <w:bCs w:val="0"/>
                <w:kern w:val="2"/>
                <w:sz w:val="18"/>
                <w:szCs w:val="18"/>
              </w:rPr>
            </w:pPr>
            <w:r>
              <w:rPr>
                <w:rStyle w:val="IntenseReference"/>
                <w:rFonts w:ascii="Calibri" w:hAnsi="Calibri" w:cs="Calibri"/>
                <w:color w:val="auto"/>
                <w:kern w:val="2"/>
                <w:sz w:val="18"/>
                <w:szCs w:val="18"/>
              </w:rPr>
              <w:t>the session is limited to 15 minutes and to a maximum of three minutes for each participant.</w:t>
            </w:r>
          </w:p>
        </w:tc>
      </w:tr>
      <w:tr w:rsidR="00EC7E4F" w:rsidRPr="009805A9" w14:paraId="262DFE51" w14:textId="77777777" w:rsidTr="00B5430F">
        <w:trPr>
          <w:trHeight w:val="64"/>
        </w:trPr>
        <w:tc>
          <w:tcPr>
            <w:tcW w:w="5000" w:type="pct"/>
            <w:shd w:val="clear" w:color="auto" w:fill="auto"/>
            <w:vAlign w:val="center"/>
          </w:tcPr>
          <w:p w14:paraId="03DF3CD9" w14:textId="77777777" w:rsidR="00EC7E4F" w:rsidRDefault="00EC7E4F" w:rsidP="00B5430F">
            <w:pPr>
              <w:rPr>
                <w:rStyle w:val="IntenseReference"/>
                <w:rFonts w:ascii="Calibri" w:hAnsi="Calibri" w:cs="Calibri"/>
                <w:kern w:val="2"/>
                <w:sz w:val="20"/>
                <w:szCs w:val="22"/>
              </w:rPr>
            </w:pPr>
          </w:p>
        </w:tc>
      </w:tr>
      <w:tr w:rsidR="00EC7E4F" w:rsidRPr="009805A9" w14:paraId="15142AA7" w14:textId="77777777" w:rsidTr="00B5430F">
        <w:trPr>
          <w:trHeight w:val="29"/>
        </w:trPr>
        <w:tc>
          <w:tcPr>
            <w:tcW w:w="5000" w:type="pct"/>
            <w:shd w:val="clear" w:color="auto" w:fill="auto"/>
          </w:tcPr>
          <w:p w14:paraId="4D8226B7" w14:textId="77777777" w:rsidR="00EC7E4F" w:rsidRDefault="00EC7E4F" w:rsidP="00B5430F">
            <w:pPr>
              <w:rPr>
                <w:rStyle w:val="IntenseReference"/>
                <w:rFonts w:ascii="Calibri" w:hAnsi="Calibri" w:cs="Calibri"/>
                <w:kern w:val="2"/>
                <w:sz w:val="20"/>
                <w:szCs w:val="22"/>
              </w:rPr>
            </w:pPr>
          </w:p>
        </w:tc>
      </w:tr>
    </w:tbl>
    <w:p w14:paraId="542F6F7E" w14:textId="77777777" w:rsidR="00EC7E4F" w:rsidRPr="00962182" w:rsidRDefault="00EC7E4F" w:rsidP="00962182">
      <w:pPr>
        <w:rPr>
          <w:rStyle w:val="IntenseReference"/>
          <w:rFonts w:ascii="Calibri" w:hAnsi="Calibri" w:cs="Calibri"/>
          <w:color w:val="auto"/>
          <w:sz w:val="20"/>
        </w:rPr>
      </w:pPr>
    </w:p>
    <w:p w14:paraId="41909581" w14:textId="77777777" w:rsidR="00962182" w:rsidRPr="00962182" w:rsidRDefault="00962182" w:rsidP="00EC7E4F">
      <w:pPr>
        <w:pStyle w:val="ListParagraph"/>
        <w:numPr>
          <w:ilvl w:val="0"/>
          <w:numId w:val="4"/>
        </w:numPr>
        <w:rPr>
          <w:rStyle w:val="IntenseReference"/>
          <w:rFonts w:ascii="Calibri" w:hAnsi="Calibri" w:cs="Calibri"/>
          <w:color w:val="auto"/>
          <w:sz w:val="20"/>
        </w:rPr>
      </w:pPr>
      <w:r w:rsidRPr="00962182">
        <w:rPr>
          <w:rStyle w:val="IntenseReference"/>
          <w:rFonts w:ascii="Calibri" w:hAnsi="Calibri" w:cs="Calibri"/>
          <w:color w:val="auto"/>
          <w:sz w:val="20"/>
        </w:rPr>
        <w:t>apologies for absence</w:t>
      </w:r>
    </w:p>
    <w:p w14:paraId="62C43E64" w14:textId="5CB1FC40" w:rsidR="00962182" w:rsidRPr="00962182" w:rsidRDefault="00962182" w:rsidP="00EC7E4F">
      <w:pPr>
        <w:pStyle w:val="PlainText"/>
        <w:numPr>
          <w:ilvl w:val="0"/>
          <w:numId w:val="4"/>
        </w:numPr>
        <w:spacing w:line="216" w:lineRule="auto"/>
        <w:rPr>
          <w:rStyle w:val="IntenseReference"/>
          <w:smallCaps w:val="0"/>
          <w:color w:val="auto"/>
          <w:spacing w:val="0"/>
        </w:rPr>
      </w:pPr>
      <w:r w:rsidRPr="00962182">
        <w:rPr>
          <w:rFonts w:ascii="Calibri" w:hAnsi="Calibri" w:cs="Calibri"/>
          <w:b/>
          <w:bCs/>
          <w:smallCaps/>
        </w:rPr>
        <w:t xml:space="preserve">to confirm the minutes from the meeting of the planning committee held on </w:t>
      </w:r>
      <w:r w:rsidR="00EC7E4F">
        <w:rPr>
          <w:rFonts w:ascii="Calibri" w:hAnsi="Calibri" w:cs="Calibri"/>
          <w:b/>
          <w:bCs/>
          <w:smallCaps/>
        </w:rPr>
        <w:t>thursday 20</w:t>
      </w:r>
      <w:r w:rsidR="00EC7E4F" w:rsidRPr="00EC7E4F">
        <w:rPr>
          <w:rFonts w:ascii="Calibri" w:hAnsi="Calibri" w:cs="Calibri"/>
          <w:b/>
          <w:bCs/>
          <w:smallCaps/>
          <w:vertAlign w:val="superscript"/>
        </w:rPr>
        <w:t>th</w:t>
      </w:r>
      <w:r w:rsidR="00EC7E4F">
        <w:rPr>
          <w:rFonts w:ascii="Calibri" w:hAnsi="Calibri" w:cs="Calibri"/>
          <w:b/>
          <w:bCs/>
          <w:smallCaps/>
        </w:rPr>
        <w:t xml:space="preserve"> july 2023</w:t>
      </w:r>
    </w:p>
    <w:p w14:paraId="4A917875" w14:textId="174DE80F" w:rsidR="00962182" w:rsidRPr="00EC7E4F" w:rsidRDefault="00962182" w:rsidP="00EC7E4F">
      <w:pPr>
        <w:pStyle w:val="ListParagraph"/>
        <w:numPr>
          <w:ilvl w:val="0"/>
          <w:numId w:val="4"/>
        </w:numPr>
        <w:rPr>
          <w:rStyle w:val="IntenseReference"/>
          <w:rFonts w:ascii="Calibri" w:hAnsi="Calibri" w:cs="Calibri"/>
          <w:color w:val="auto"/>
          <w:sz w:val="20"/>
        </w:rPr>
      </w:pPr>
      <w:r w:rsidRPr="00962182">
        <w:rPr>
          <w:rStyle w:val="IntenseReference"/>
          <w:rFonts w:ascii="Calibri" w:hAnsi="Calibri" w:cs="Calibri"/>
          <w:color w:val="auto"/>
          <w:sz w:val="20"/>
        </w:rPr>
        <w:t xml:space="preserve">declarations of interest </w:t>
      </w:r>
    </w:p>
    <w:p w14:paraId="49C70B47" w14:textId="77777777" w:rsidR="00962182" w:rsidRPr="00DB4DBA" w:rsidRDefault="00962182" w:rsidP="00EC7E4F">
      <w:pPr>
        <w:pStyle w:val="ListParagraph"/>
        <w:numPr>
          <w:ilvl w:val="0"/>
          <w:numId w:val="4"/>
        </w:numPr>
        <w:rPr>
          <w:rFonts w:ascii="Calibri" w:hAnsi="Calibri" w:cs="Calibri"/>
          <w:b/>
          <w:bCs/>
          <w:smallCaps/>
          <w:spacing w:val="5"/>
          <w:sz w:val="20"/>
        </w:rPr>
      </w:pPr>
      <w:r w:rsidRPr="00962182">
        <w:rPr>
          <w:rStyle w:val="IntenseReference"/>
          <w:rFonts w:ascii="Calibri" w:hAnsi="Calibri" w:cs="Calibri"/>
          <w:color w:val="auto"/>
          <w:sz w:val="20"/>
        </w:rPr>
        <w:t xml:space="preserve">matters arising and information for councillors </w:t>
      </w:r>
      <w:r w:rsidRPr="00962182">
        <w:rPr>
          <w:rFonts w:ascii="Calibri" w:hAnsi="Calibri" w:cs="Calibri"/>
          <w:i/>
          <w:iCs/>
          <w:sz w:val="20"/>
          <w:shd w:val="clear" w:color="auto" w:fill="FFFFFF"/>
        </w:rPr>
        <w:t xml:space="preserve">  </w:t>
      </w:r>
    </w:p>
    <w:p w14:paraId="49B9BD59" w14:textId="77777777" w:rsidR="00DB4DBA" w:rsidRPr="00165F3A" w:rsidRDefault="00DB4DBA" w:rsidP="00DB4DBA">
      <w:pPr>
        <w:pStyle w:val="ListParagraph"/>
        <w:ind w:left="0"/>
        <w:rPr>
          <w:rFonts w:ascii="Calibri" w:hAnsi="Calibri" w:cs="Calibri"/>
          <w:b/>
          <w:bCs/>
          <w:smallCaps/>
          <w:spacing w:val="5"/>
          <w:sz w:val="20"/>
        </w:rPr>
      </w:pPr>
    </w:p>
    <w:p w14:paraId="73EDD218" w14:textId="77777777" w:rsidR="00165F3A" w:rsidRPr="001810BD" w:rsidRDefault="00165F3A" w:rsidP="00165F3A">
      <w:pPr>
        <w:jc w:val="both"/>
        <w:rPr>
          <w:rFonts w:ascii="Calibri" w:hAnsi="Calibri" w:cs="Calibri"/>
          <w:b/>
          <w:bCs/>
          <w:i/>
          <w:iCs/>
          <w:color w:val="0070C0"/>
          <w:sz w:val="18"/>
          <w:szCs w:val="18"/>
        </w:rPr>
      </w:pPr>
      <w:r w:rsidRPr="001810BD">
        <w:rPr>
          <w:rFonts w:ascii="Calibri" w:hAnsi="Calibri" w:cs="Calibri"/>
          <w:b/>
          <w:bCs/>
          <w:i/>
          <w:iCs/>
          <w:color w:val="0070C0"/>
          <w:sz w:val="18"/>
          <w:szCs w:val="18"/>
        </w:rPr>
        <w:t>50/23/00062/EC</w:t>
      </w:r>
    </w:p>
    <w:p w14:paraId="05A1D3CA" w14:textId="77777777" w:rsidR="00165F3A" w:rsidRPr="001810BD" w:rsidRDefault="00165F3A" w:rsidP="00165F3A">
      <w:pPr>
        <w:jc w:val="both"/>
        <w:rPr>
          <w:rFonts w:ascii="Calibri" w:hAnsi="Calibri" w:cs="Calibri"/>
          <w:b/>
          <w:bCs/>
          <w:i/>
          <w:iCs/>
          <w:color w:val="0070C0"/>
          <w:sz w:val="18"/>
          <w:szCs w:val="18"/>
        </w:rPr>
      </w:pPr>
      <w:r w:rsidRPr="001810BD">
        <w:rPr>
          <w:rFonts w:ascii="Calibri" w:hAnsi="Calibri" w:cs="Calibri"/>
          <w:b/>
          <w:bCs/>
          <w:i/>
          <w:iCs/>
          <w:color w:val="0070C0"/>
          <w:sz w:val="18"/>
          <w:szCs w:val="18"/>
        </w:rPr>
        <w:t xml:space="preserve">Proposal: </w:t>
      </w:r>
      <w:r w:rsidRPr="001810BD">
        <w:rPr>
          <w:rFonts w:ascii="Calibri" w:hAnsi="Calibri" w:cs="Calibri"/>
          <w:b/>
          <w:bCs/>
          <w:i/>
          <w:iCs/>
          <w:color w:val="0070C0"/>
          <w:sz w:val="18"/>
          <w:szCs w:val="18"/>
          <w:shd w:val="clear" w:color="auto" w:fill="FFFFFF"/>
        </w:rPr>
        <w:t>Certificate of lawfulness for the existing use of digging of a trench to receive foundations pursuant of the lawful commencement of planning permission 50/20/00075.</w:t>
      </w:r>
    </w:p>
    <w:p w14:paraId="2C46A39B" w14:textId="77777777" w:rsidR="00165F3A" w:rsidRPr="001810BD" w:rsidRDefault="00165F3A" w:rsidP="00165F3A">
      <w:pPr>
        <w:jc w:val="both"/>
        <w:rPr>
          <w:rFonts w:ascii="Calibri" w:hAnsi="Calibri" w:cs="Calibri"/>
          <w:b/>
          <w:bCs/>
          <w:i/>
          <w:iCs/>
          <w:color w:val="0070C0"/>
          <w:sz w:val="18"/>
          <w:szCs w:val="18"/>
          <w:shd w:val="clear" w:color="auto" w:fill="FFFFFF"/>
        </w:rPr>
      </w:pPr>
      <w:r w:rsidRPr="001810BD">
        <w:rPr>
          <w:rFonts w:ascii="Calibri" w:hAnsi="Calibri" w:cs="Calibri"/>
          <w:b/>
          <w:bCs/>
          <w:i/>
          <w:iCs/>
          <w:color w:val="0070C0"/>
          <w:sz w:val="18"/>
          <w:szCs w:val="18"/>
        </w:rPr>
        <w:t xml:space="preserve">Location: </w:t>
      </w:r>
      <w:r w:rsidRPr="001810BD">
        <w:rPr>
          <w:rFonts w:ascii="Calibri" w:hAnsi="Calibri" w:cs="Calibri"/>
          <w:b/>
          <w:bCs/>
          <w:i/>
          <w:iCs/>
          <w:color w:val="0070C0"/>
          <w:sz w:val="18"/>
          <w:szCs w:val="18"/>
          <w:shd w:val="clear" w:color="auto" w:fill="FFFFFF"/>
        </w:rPr>
        <w:t>Home Farm, Snake Lane, Theale, Wedmore, Somerset, BS28 4SZ</w:t>
      </w:r>
    </w:p>
    <w:p w14:paraId="2CFF4621" w14:textId="77777777" w:rsidR="00165F3A" w:rsidRPr="001810BD" w:rsidRDefault="00165F3A" w:rsidP="00165F3A">
      <w:pPr>
        <w:jc w:val="both"/>
        <w:rPr>
          <w:rFonts w:ascii="Calibri" w:hAnsi="Calibri" w:cs="Calibri"/>
          <w:b/>
          <w:bCs/>
          <w:i/>
          <w:iCs/>
          <w:color w:val="0070C0"/>
          <w:sz w:val="18"/>
          <w:szCs w:val="18"/>
          <w:shd w:val="clear" w:color="auto" w:fill="FFFFFF"/>
        </w:rPr>
      </w:pPr>
      <w:r w:rsidRPr="001810BD">
        <w:rPr>
          <w:rFonts w:ascii="Calibri" w:hAnsi="Calibri" w:cs="Calibri"/>
          <w:b/>
          <w:bCs/>
          <w:i/>
          <w:iCs/>
          <w:color w:val="0070C0"/>
          <w:sz w:val="18"/>
          <w:szCs w:val="18"/>
        </w:rPr>
        <w:t>Applicant: Mr N Ham</w:t>
      </w:r>
    </w:p>
    <w:p w14:paraId="3D8A10F4" w14:textId="77777777" w:rsidR="003C1F24" w:rsidRPr="001810BD" w:rsidRDefault="003C1F24" w:rsidP="00165F3A">
      <w:pPr>
        <w:jc w:val="both"/>
        <w:rPr>
          <w:rFonts w:ascii="Calibri" w:hAnsi="Calibri" w:cs="Calibri"/>
          <w:b/>
          <w:bCs/>
          <w:i/>
          <w:iCs/>
          <w:color w:val="0070C0"/>
          <w:sz w:val="18"/>
          <w:szCs w:val="18"/>
          <w:shd w:val="clear" w:color="auto" w:fill="FFFFFF"/>
        </w:rPr>
      </w:pPr>
    </w:p>
    <w:p w14:paraId="1324B39E" w14:textId="77777777" w:rsidR="002B345D" w:rsidRPr="001810BD" w:rsidRDefault="002B345D" w:rsidP="002B345D">
      <w:pPr>
        <w:jc w:val="both"/>
        <w:rPr>
          <w:rFonts w:ascii="Calibri" w:hAnsi="Calibri" w:cs="Calibri"/>
          <w:b/>
          <w:bCs/>
          <w:i/>
          <w:iCs/>
          <w:color w:val="0070C0"/>
          <w:sz w:val="18"/>
          <w:szCs w:val="18"/>
        </w:rPr>
      </w:pPr>
      <w:r w:rsidRPr="001810BD">
        <w:rPr>
          <w:rFonts w:ascii="Calibri" w:hAnsi="Calibri" w:cs="Calibri"/>
          <w:b/>
          <w:bCs/>
          <w:i/>
          <w:iCs/>
          <w:color w:val="0070C0"/>
          <w:sz w:val="18"/>
          <w:szCs w:val="18"/>
        </w:rPr>
        <w:t>50/23/00067/CM</w:t>
      </w:r>
    </w:p>
    <w:p w14:paraId="020B7358" w14:textId="77777777" w:rsidR="002B345D" w:rsidRPr="001810BD" w:rsidRDefault="002B345D" w:rsidP="002B345D">
      <w:pPr>
        <w:jc w:val="both"/>
        <w:rPr>
          <w:rFonts w:ascii="Calibri" w:hAnsi="Calibri" w:cs="Calibri"/>
          <w:b/>
          <w:bCs/>
          <w:i/>
          <w:iCs/>
          <w:color w:val="0070C0"/>
          <w:sz w:val="18"/>
          <w:szCs w:val="18"/>
        </w:rPr>
      </w:pPr>
      <w:r w:rsidRPr="001810BD">
        <w:rPr>
          <w:rFonts w:ascii="Calibri" w:hAnsi="Calibri" w:cs="Calibri"/>
          <w:b/>
          <w:bCs/>
          <w:i/>
          <w:iCs/>
          <w:color w:val="0070C0"/>
          <w:sz w:val="18"/>
          <w:szCs w:val="18"/>
        </w:rPr>
        <w:t xml:space="preserve">Proposal: </w:t>
      </w:r>
      <w:r w:rsidRPr="001810BD">
        <w:rPr>
          <w:rFonts w:ascii="Calibri" w:hAnsi="Calibri" w:cs="Calibri"/>
          <w:b/>
          <w:bCs/>
          <w:i/>
          <w:iCs/>
          <w:color w:val="0070C0"/>
          <w:sz w:val="18"/>
          <w:szCs w:val="18"/>
          <w:shd w:val="clear" w:color="auto" w:fill="FFFFFF"/>
        </w:rPr>
        <w:t>Certificate of lawfulness for the existing use of home garden office structure for business office use (clerical only) Monday - Friday between the hours of 9am - 5pm.</w:t>
      </w:r>
    </w:p>
    <w:p w14:paraId="0C549A43" w14:textId="77777777" w:rsidR="002B345D" w:rsidRPr="001810BD" w:rsidRDefault="002B345D" w:rsidP="002B345D">
      <w:pPr>
        <w:jc w:val="both"/>
        <w:rPr>
          <w:rFonts w:ascii="Calibri" w:hAnsi="Calibri" w:cs="Calibri"/>
          <w:b/>
          <w:bCs/>
          <w:i/>
          <w:iCs/>
          <w:color w:val="0070C0"/>
          <w:sz w:val="18"/>
          <w:szCs w:val="18"/>
          <w:shd w:val="clear" w:color="auto" w:fill="FFFFFF"/>
        </w:rPr>
      </w:pPr>
      <w:r w:rsidRPr="001810BD">
        <w:rPr>
          <w:rFonts w:ascii="Calibri" w:hAnsi="Calibri" w:cs="Calibri"/>
          <w:b/>
          <w:bCs/>
          <w:i/>
          <w:iCs/>
          <w:color w:val="0070C0"/>
          <w:sz w:val="18"/>
          <w:szCs w:val="18"/>
        </w:rPr>
        <w:t xml:space="preserve">Location: </w:t>
      </w:r>
      <w:r w:rsidRPr="001810BD">
        <w:rPr>
          <w:rFonts w:ascii="Calibri" w:hAnsi="Calibri" w:cs="Calibri"/>
          <w:b/>
          <w:bCs/>
          <w:i/>
          <w:iCs/>
          <w:color w:val="0070C0"/>
          <w:sz w:val="18"/>
          <w:szCs w:val="18"/>
          <w:shd w:val="clear" w:color="auto" w:fill="FFFFFF"/>
        </w:rPr>
        <w:t>Bear House Farm, Stoughton Cross, Wedmore, BS28 4PU</w:t>
      </w:r>
    </w:p>
    <w:p w14:paraId="5FC948FE" w14:textId="70324B67" w:rsidR="002B345D" w:rsidRPr="001810BD" w:rsidRDefault="002B345D" w:rsidP="002B345D">
      <w:pPr>
        <w:jc w:val="both"/>
        <w:rPr>
          <w:rFonts w:ascii="Calibri" w:hAnsi="Calibri" w:cs="Calibri"/>
          <w:b/>
          <w:bCs/>
          <w:i/>
          <w:iCs/>
          <w:color w:val="0070C0"/>
          <w:sz w:val="18"/>
          <w:szCs w:val="18"/>
          <w:shd w:val="clear" w:color="auto" w:fill="FFFFFF"/>
        </w:rPr>
      </w:pPr>
      <w:r w:rsidRPr="001810BD">
        <w:rPr>
          <w:rFonts w:ascii="Calibri" w:hAnsi="Calibri" w:cs="Calibri"/>
          <w:b/>
          <w:bCs/>
          <w:i/>
          <w:iCs/>
          <w:color w:val="0070C0"/>
          <w:sz w:val="18"/>
          <w:szCs w:val="18"/>
        </w:rPr>
        <w:t>Applicant: Mr S Buckley</w:t>
      </w:r>
    </w:p>
    <w:p w14:paraId="43083B92" w14:textId="77777777" w:rsidR="00165F3A" w:rsidRPr="00962182" w:rsidRDefault="00165F3A" w:rsidP="00C81BC9">
      <w:pPr>
        <w:pStyle w:val="ListParagraph"/>
        <w:ind w:left="0"/>
        <w:rPr>
          <w:rStyle w:val="IntenseReference"/>
          <w:rFonts w:ascii="Calibri" w:hAnsi="Calibri" w:cs="Calibri"/>
          <w:color w:val="auto"/>
          <w:sz w:val="20"/>
        </w:rPr>
      </w:pPr>
    </w:p>
    <w:p w14:paraId="74087669" w14:textId="77777777" w:rsidR="00962182" w:rsidRDefault="00962182" w:rsidP="00EC7E4F">
      <w:pPr>
        <w:pStyle w:val="ListParagraph"/>
        <w:numPr>
          <w:ilvl w:val="0"/>
          <w:numId w:val="4"/>
        </w:numPr>
        <w:rPr>
          <w:rStyle w:val="IntenseReference"/>
          <w:rFonts w:ascii="Calibri" w:hAnsi="Calibri" w:cs="Calibri"/>
          <w:color w:val="auto"/>
          <w:sz w:val="20"/>
        </w:rPr>
      </w:pPr>
      <w:r w:rsidRPr="00962182">
        <w:rPr>
          <w:rStyle w:val="IntenseReference"/>
          <w:rFonts w:ascii="Calibri" w:hAnsi="Calibri" w:cs="Calibri"/>
          <w:color w:val="auto"/>
          <w:sz w:val="20"/>
        </w:rPr>
        <w:t xml:space="preserve">planning applications – to be considered including: - </w:t>
      </w:r>
    </w:p>
    <w:p w14:paraId="52E7E033" w14:textId="77777777" w:rsidR="005502BB" w:rsidRDefault="005502BB" w:rsidP="005502BB">
      <w:pPr>
        <w:pStyle w:val="ListParagraph"/>
        <w:rPr>
          <w:rStyle w:val="IntenseReference"/>
          <w:rFonts w:ascii="Calibri" w:hAnsi="Calibri" w:cs="Calibri"/>
          <w:color w:val="auto"/>
          <w:sz w:val="20"/>
        </w:rPr>
      </w:pPr>
    </w:p>
    <w:p w14:paraId="01183819" w14:textId="77777777" w:rsidR="005502BB" w:rsidRPr="005502BB" w:rsidRDefault="005502BB" w:rsidP="005502BB">
      <w:pPr>
        <w:jc w:val="both"/>
        <w:rPr>
          <w:rFonts w:ascii="Calibri" w:hAnsi="Calibri" w:cs="Calibri"/>
          <w:sz w:val="20"/>
        </w:rPr>
      </w:pPr>
      <w:r w:rsidRPr="005502BB">
        <w:rPr>
          <w:rFonts w:ascii="Calibri" w:hAnsi="Calibri" w:cs="Calibri"/>
          <w:sz w:val="20"/>
        </w:rPr>
        <w:t>50/22/00124/DT</w:t>
      </w:r>
    </w:p>
    <w:p w14:paraId="192CD6D9" w14:textId="77777777" w:rsidR="005502BB" w:rsidRPr="005502BB" w:rsidRDefault="005502BB" w:rsidP="005502BB">
      <w:pPr>
        <w:jc w:val="both"/>
        <w:rPr>
          <w:rFonts w:ascii="Calibri" w:hAnsi="Calibri" w:cs="Calibri"/>
          <w:sz w:val="20"/>
        </w:rPr>
      </w:pPr>
      <w:r w:rsidRPr="005502BB">
        <w:rPr>
          <w:rFonts w:ascii="Calibri" w:hAnsi="Calibri" w:cs="Calibri"/>
          <w:b/>
          <w:sz w:val="20"/>
        </w:rPr>
        <w:t>Proposal</w:t>
      </w:r>
      <w:r w:rsidRPr="005502BB">
        <w:rPr>
          <w:rFonts w:ascii="Calibri" w:hAnsi="Calibri" w:cs="Calibri"/>
          <w:sz w:val="20"/>
        </w:rPr>
        <w:t>:</w:t>
      </w:r>
      <w:r w:rsidRPr="005502BB">
        <w:rPr>
          <w:rFonts w:ascii="Calibri" w:hAnsi="Calibri" w:cs="Calibri"/>
          <w:sz w:val="20"/>
          <w:shd w:val="clear" w:color="auto" w:fill="FFFFFF"/>
        </w:rPr>
        <w:t xml:space="preserve"> Variations of Condition 2 of Planning Permission 50/17/00008 (Conversion of 3 barns into 3 dwellings and the erection of 7 dwellings with associated vehicular access and landscaping, on site of existing agricultural buildings (to be demolished).) to amend the design of the dwellings.</w:t>
      </w:r>
    </w:p>
    <w:p w14:paraId="683B0C69" w14:textId="77777777" w:rsidR="005502BB" w:rsidRPr="005502BB" w:rsidRDefault="005502BB" w:rsidP="005502BB">
      <w:pPr>
        <w:jc w:val="both"/>
        <w:rPr>
          <w:rFonts w:ascii="Calibri" w:hAnsi="Calibri" w:cs="Calibri"/>
          <w:sz w:val="20"/>
          <w:shd w:val="clear" w:color="auto" w:fill="FFFFFF"/>
        </w:rPr>
      </w:pPr>
      <w:r w:rsidRPr="005502BB">
        <w:rPr>
          <w:rFonts w:ascii="Calibri" w:hAnsi="Calibri" w:cs="Calibri"/>
          <w:b/>
          <w:sz w:val="20"/>
        </w:rPr>
        <w:t>Location</w:t>
      </w:r>
      <w:r w:rsidRPr="005502BB">
        <w:rPr>
          <w:rFonts w:ascii="Calibri" w:hAnsi="Calibri" w:cs="Calibri"/>
          <w:sz w:val="20"/>
        </w:rPr>
        <w:t xml:space="preserve">: </w:t>
      </w:r>
      <w:r w:rsidRPr="005502BB">
        <w:rPr>
          <w:rFonts w:ascii="Calibri" w:hAnsi="Calibri" w:cs="Calibri"/>
          <w:sz w:val="20"/>
          <w:shd w:val="clear" w:color="auto" w:fill="FFFFFF"/>
        </w:rPr>
        <w:t>Paradise Barton, High Street, Blackford, Wedmore, Somerset, BS28 4NN</w:t>
      </w:r>
    </w:p>
    <w:p w14:paraId="3C580BB9" w14:textId="77777777" w:rsidR="005502BB" w:rsidRPr="005502BB" w:rsidRDefault="005502BB" w:rsidP="005502BB">
      <w:pPr>
        <w:jc w:val="both"/>
        <w:rPr>
          <w:rFonts w:ascii="Calibri" w:hAnsi="Calibri" w:cs="Calibri"/>
          <w:sz w:val="20"/>
          <w:shd w:val="clear" w:color="auto" w:fill="FFFFFF"/>
        </w:rPr>
      </w:pPr>
      <w:r w:rsidRPr="005502BB">
        <w:rPr>
          <w:rFonts w:ascii="Calibri" w:hAnsi="Calibri" w:cs="Calibri"/>
          <w:b/>
          <w:sz w:val="20"/>
        </w:rPr>
        <w:t>Applicant</w:t>
      </w:r>
      <w:r w:rsidRPr="005502BB">
        <w:rPr>
          <w:rFonts w:ascii="Calibri" w:hAnsi="Calibri" w:cs="Calibri"/>
          <w:sz w:val="20"/>
        </w:rPr>
        <w:t>: HFP Developments Ltd</w:t>
      </w:r>
    </w:p>
    <w:p w14:paraId="18C685D6" w14:textId="77777777" w:rsidR="005502BB" w:rsidRPr="005502BB" w:rsidRDefault="005502BB" w:rsidP="005502BB">
      <w:pPr>
        <w:jc w:val="both"/>
        <w:rPr>
          <w:rFonts w:ascii="Calibri" w:hAnsi="Calibri" w:cs="Calibri"/>
          <w:sz w:val="20"/>
          <w:shd w:val="clear" w:color="auto" w:fill="FFFFFF"/>
        </w:rPr>
      </w:pPr>
      <w:r w:rsidRPr="005502BB">
        <w:rPr>
          <w:rFonts w:ascii="Calibri" w:hAnsi="Calibri" w:cs="Calibri"/>
          <w:b/>
          <w:bCs/>
          <w:sz w:val="20"/>
          <w:shd w:val="clear" w:color="auto" w:fill="FFFFFF"/>
        </w:rPr>
        <w:t>Comments Welcome By</w:t>
      </w:r>
      <w:r w:rsidRPr="005502BB">
        <w:rPr>
          <w:rFonts w:ascii="Calibri" w:hAnsi="Calibri" w:cs="Calibri"/>
          <w:sz w:val="20"/>
          <w:shd w:val="clear" w:color="auto" w:fill="FFFFFF"/>
        </w:rPr>
        <w:t>: 10/08/2023</w:t>
      </w:r>
    </w:p>
    <w:p w14:paraId="5FAEA81E" w14:textId="77777777" w:rsidR="005502BB" w:rsidRPr="005502BB" w:rsidRDefault="005502BB" w:rsidP="005502BB">
      <w:pPr>
        <w:jc w:val="both"/>
        <w:rPr>
          <w:rFonts w:ascii="Calibri" w:hAnsi="Calibri" w:cs="Calibri"/>
          <w:b/>
          <w:sz w:val="20"/>
        </w:rPr>
      </w:pPr>
    </w:p>
    <w:p w14:paraId="4A7464C9" w14:textId="77777777" w:rsidR="005502BB" w:rsidRPr="005502BB" w:rsidRDefault="005502BB" w:rsidP="005502BB">
      <w:pPr>
        <w:jc w:val="both"/>
        <w:rPr>
          <w:rFonts w:ascii="Calibri" w:hAnsi="Calibri" w:cs="Calibri"/>
          <w:sz w:val="20"/>
        </w:rPr>
      </w:pPr>
      <w:r w:rsidRPr="005502BB">
        <w:rPr>
          <w:rFonts w:ascii="Calibri" w:hAnsi="Calibri" w:cs="Calibri"/>
          <w:sz w:val="20"/>
        </w:rPr>
        <w:t>50/22/00125/DT</w:t>
      </w:r>
    </w:p>
    <w:p w14:paraId="7B4DD697" w14:textId="77777777" w:rsidR="00D7525D" w:rsidRDefault="005502BB" w:rsidP="005502BB">
      <w:pPr>
        <w:jc w:val="both"/>
        <w:rPr>
          <w:rFonts w:ascii="Arial" w:hAnsi="Arial" w:cs="Arial"/>
          <w:color w:val="000000"/>
          <w:sz w:val="22"/>
          <w:szCs w:val="22"/>
          <w:shd w:val="clear" w:color="auto" w:fill="FFFFFF"/>
        </w:rPr>
      </w:pPr>
      <w:r w:rsidRPr="005502BB">
        <w:rPr>
          <w:rFonts w:ascii="Calibri" w:hAnsi="Calibri" w:cs="Calibri"/>
          <w:b/>
          <w:sz w:val="20"/>
        </w:rPr>
        <w:t>Proposal</w:t>
      </w:r>
      <w:r w:rsidRPr="005502BB">
        <w:rPr>
          <w:rFonts w:ascii="Calibri" w:hAnsi="Calibri" w:cs="Calibri"/>
          <w:sz w:val="20"/>
        </w:rPr>
        <w:t>:</w:t>
      </w:r>
      <w:r w:rsidRPr="005502BB">
        <w:rPr>
          <w:rFonts w:ascii="Calibri" w:hAnsi="Calibri" w:cs="Calibri"/>
          <w:sz w:val="20"/>
          <w:shd w:val="clear" w:color="auto" w:fill="FFFFFF"/>
        </w:rPr>
        <w:t xml:space="preserve"> </w:t>
      </w:r>
      <w:r w:rsidR="00D7525D">
        <w:rPr>
          <w:rFonts w:ascii="Calibri" w:hAnsi="Calibri" w:cs="Calibri"/>
          <w:color w:val="000000"/>
          <w:sz w:val="20"/>
          <w:shd w:val="clear" w:color="auto" w:fill="FFFFFF"/>
        </w:rPr>
        <w:t>Reconstruction and conversion of 3no. barns into 3no. dwellings.</w:t>
      </w:r>
    </w:p>
    <w:p w14:paraId="577D605D" w14:textId="00EF66F8" w:rsidR="005502BB" w:rsidRPr="005502BB" w:rsidRDefault="005502BB" w:rsidP="005502BB">
      <w:pPr>
        <w:jc w:val="both"/>
        <w:rPr>
          <w:rFonts w:ascii="Calibri" w:hAnsi="Calibri" w:cs="Calibri"/>
          <w:sz w:val="20"/>
          <w:shd w:val="clear" w:color="auto" w:fill="FFFFFF"/>
        </w:rPr>
      </w:pPr>
      <w:r w:rsidRPr="005502BB">
        <w:rPr>
          <w:rFonts w:ascii="Calibri" w:hAnsi="Calibri" w:cs="Calibri"/>
          <w:b/>
          <w:sz w:val="20"/>
        </w:rPr>
        <w:t>Location</w:t>
      </w:r>
      <w:r w:rsidRPr="005502BB">
        <w:rPr>
          <w:rFonts w:ascii="Calibri" w:hAnsi="Calibri" w:cs="Calibri"/>
          <w:sz w:val="20"/>
        </w:rPr>
        <w:t xml:space="preserve">: </w:t>
      </w:r>
      <w:r w:rsidRPr="005502BB">
        <w:rPr>
          <w:rFonts w:ascii="Calibri" w:hAnsi="Calibri" w:cs="Calibri"/>
          <w:sz w:val="20"/>
          <w:shd w:val="clear" w:color="auto" w:fill="FFFFFF"/>
        </w:rPr>
        <w:t>Paradise Barton, High Street, Blackford, Wedmore, Somerset, BS28 4NN</w:t>
      </w:r>
    </w:p>
    <w:p w14:paraId="7FE6B250" w14:textId="77777777" w:rsidR="005502BB" w:rsidRPr="005502BB" w:rsidRDefault="005502BB" w:rsidP="005502BB">
      <w:pPr>
        <w:jc w:val="both"/>
        <w:rPr>
          <w:rFonts w:ascii="Calibri" w:hAnsi="Calibri" w:cs="Calibri"/>
          <w:sz w:val="20"/>
          <w:shd w:val="clear" w:color="auto" w:fill="FFFFFF"/>
        </w:rPr>
      </w:pPr>
      <w:r w:rsidRPr="005502BB">
        <w:rPr>
          <w:rFonts w:ascii="Calibri" w:hAnsi="Calibri" w:cs="Calibri"/>
          <w:b/>
          <w:sz w:val="20"/>
        </w:rPr>
        <w:t>Applicant</w:t>
      </w:r>
      <w:r w:rsidRPr="005502BB">
        <w:rPr>
          <w:rFonts w:ascii="Calibri" w:hAnsi="Calibri" w:cs="Calibri"/>
          <w:sz w:val="20"/>
        </w:rPr>
        <w:t>: HFP Developments Ltd</w:t>
      </w:r>
    </w:p>
    <w:p w14:paraId="3372D6F7" w14:textId="44C6847E" w:rsidR="005502BB" w:rsidRPr="001810BD" w:rsidRDefault="005502BB" w:rsidP="005502BB">
      <w:pPr>
        <w:jc w:val="both"/>
        <w:rPr>
          <w:rFonts w:ascii="Calibri" w:hAnsi="Calibri" w:cs="Calibri"/>
          <w:sz w:val="20"/>
          <w:shd w:val="clear" w:color="auto" w:fill="FFFFFF"/>
        </w:rPr>
      </w:pPr>
      <w:r w:rsidRPr="005502BB">
        <w:rPr>
          <w:rFonts w:ascii="Calibri" w:hAnsi="Calibri" w:cs="Calibri"/>
          <w:b/>
          <w:bCs/>
          <w:sz w:val="20"/>
          <w:shd w:val="clear" w:color="auto" w:fill="FFFFFF"/>
        </w:rPr>
        <w:t>Comments Welcome By</w:t>
      </w:r>
      <w:r w:rsidRPr="005502BB">
        <w:rPr>
          <w:rFonts w:ascii="Calibri" w:hAnsi="Calibri" w:cs="Calibri"/>
          <w:sz w:val="20"/>
          <w:shd w:val="clear" w:color="auto" w:fill="FFFFFF"/>
        </w:rPr>
        <w:t>: 10/08/2023</w:t>
      </w:r>
    </w:p>
    <w:p w14:paraId="045B349B" w14:textId="77777777" w:rsidR="00D7156F" w:rsidRDefault="00D7156F" w:rsidP="00D7156F">
      <w:pPr>
        <w:pStyle w:val="ListParagraph"/>
        <w:ind w:left="0"/>
        <w:rPr>
          <w:rStyle w:val="IntenseReference"/>
          <w:rFonts w:ascii="Calibri" w:hAnsi="Calibri" w:cs="Calibri"/>
          <w:color w:val="auto"/>
          <w:sz w:val="20"/>
        </w:rPr>
      </w:pPr>
    </w:p>
    <w:p w14:paraId="7BC0CA65" w14:textId="77777777" w:rsidR="00D7156F" w:rsidRPr="0012395E" w:rsidRDefault="00D7156F" w:rsidP="00D7156F">
      <w:pPr>
        <w:jc w:val="both"/>
        <w:rPr>
          <w:rFonts w:ascii="Calibri" w:hAnsi="Calibri" w:cs="Calibri"/>
          <w:sz w:val="20"/>
        </w:rPr>
      </w:pPr>
      <w:r w:rsidRPr="0012395E">
        <w:rPr>
          <w:rFonts w:ascii="Calibri" w:hAnsi="Calibri" w:cs="Calibri"/>
          <w:sz w:val="20"/>
        </w:rPr>
        <w:t>50/23/00016/EC</w:t>
      </w:r>
    </w:p>
    <w:p w14:paraId="2E216DF8" w14:textId="77777777" w:rsidR="00D7156F" w:rsidRPr="0012395E" w:rsidRDefault="00D7156F" w:rsidP="00D7156F">
      <w:pPr>
        <w:jc w:val="both"/>
        <w:rPr>
          <w:rFonts w:ascii="Calibri" w:hAnsi="Calibri" w:cs="Calibri"/>
          <w:sz w:val="20"/>
        </w:rPr>
      </w:pPr>
      <w:r w:rsidRPr="0012395E">
        <w:rPr>
          <w:rFonts w:ascii="Calibri" w:hAnsi="Calibri" w:cs="Calibri"/>
          <w:b/>
          <w:sz w:val="20"/>
        </w:rPr>
        <w:t>Proposal</w:t>
      </w:r>
      <w:r w:rsidRPr="0012395E">
        <w:rPr>
          <w:rFonts w:ascii="Calibri" w:hAnsi="Calibri" w:cs="Calibri"/>
          <w:sz w:val="20"/>
        </w:rPr>
        <w:t xml:space="preserve">: </w:t>
      </w:r>
      <w:r w:rsidRPr="0012395E">
        <w:rPr>
          <w:rFonts w:ascii="Calibri" w:hAnsi="Calibri" w:cs="Calibri"/>
          <w:sz w:val="20"/>
          <w:shd w:val="clear" w:color="auto" w:fill="FFFFFF"/>
        </w:rPr>
        <w:t>Conversion of barn to form 1no. dwelling and the erection of extension to the South elevation (to be demolished), also with the demolition of Dutch barn to allow for parking provisions.</w:t>
      </w:r>
    </w:p>
    <w:p w14:paraId="53847E83" w14:textId="77777777" w:rsidR="00D7156F" w:rsidRPr="0012395E" w:rsidRDefault="00D7156F" w:rsidP="00D7156F">
      <w:pPr>
        <w:jc w:val="both"/>
        <w:rPr>
          <w:rFonts w:ascii="Calibri" w:hAnsi="Calibri" w:cs="Calibri"/>
          <w:sz w:val="20"/>
          <w:shd w:val="clear" w:color="auto" w:fill="FFFFFF"/>
        </w:rPr>
      </w:pPr>
      <w:r w:rsidRPr="0012395E">
        <w:rPr>
          <w:rFonts w:ascii="Calibri" w:hAnsi="Calibri" w:cs="Calibri"/>
          <w:b/>
          <w:sz w:val="20"/>
        </w:rPr>
        <w:t>Location</w:t>
      </w:r>
      <w:r w:rsidRPr="0012395E">
        <w:rPr>
          <w:rFonts w:ascii="Calibri" w:hAnsi="Calibri" w:cs="Calibri"/>
          <w:sz w:val="20"/>
        </w:rPr>
        <w:t xml:space="preserve">: </w:t>
      </w:r>
      <w:r w:rsidRPr="0012395E">
        <w:rPr>
          <w:rFonts w:ascii="Calibri" w:hAnsi="Calibri" w:cs="Calibri"/>
          <w:sz w:val="20"/>
          <w:shd w:val="clear" w:color="auto" w:fill="FFFFFF"/>
        </w:rPr>
        <w:t>Riverside Farm, Bartletts Bridge, Cocklake, Wedmore, Somerset, BS28 4HH</w:t>
      </w:r>
    </w:p>
    <w:p w14:paraId="1CF64301" w14:textId="77777777" w:rsidR="00D7156F" w:rsidRPr="0012395E" w:rsidRDefault="00D7156F" w:rsidP="00D7156F">
      <w:pPr>
        <w:jc w:val="both"/>
        <w:rPr>
          <w:rFonts w:ascii="Calibri" w:hAnsi="Calibri" w:cs="Calibri"/>
          <w:sz w:val="20"/>
          <w:shd w:val="clear" w:color="auto" w:fill="FFFFFF"/>
        </w:rPr>
      </w:pPr>
      <w:r w:rsidRPr="0012395E">
        <w:rPr>
          <w:rFonts w:ascii="Calibri" w:hAnsi="Calibri" w:cs="Calibri"/>
          <w:b/>
          <w:sz w:val="20"/>
        </w:rPr>
        <w:t>Applicant</w:t>
      </w:r>
      <w:r w:rsidRPr="0012395E">
        <w:rPr>
          <w:rFonts w:ascii="Calibri" w:hAnsi="Calibri" w:cs="Calibri"/>
          <w:sz w:val="20"/>
        </w:rPr>
        <w:t xml:space="preserve">: </w:t>
      </w:r>
      <w:r w:rsidRPr="0012395E">
        <w:rPr>
          <w:rFonts w:ascii="Calibri" w:hAnsi="Calibri" w:cs="Calibri"/>
          <w:sz w:val="20"/>
          <w:shd w:val="clear" w:color="auto" w:fill="FFFFFF"/>
        </w:rPr>
        <w:t>Mr &amp; Mrs Hewish</w:t>
      </w:r>
    </w:p>
    <w:p w14:paraId="73AF89B6" w14:textId="6B1C567A" w:rsidR="00D7156F" w:rsidRPr="0012395E" w:rsidRDefault="00D7156F" w:rsidP="00D7156F">
      <w:pPr>
        <w:jc w:val="both"/>
        <w:rPr>
          <w:rFonts w:ascii="Calibri" w:hAnsi="Calibri" w:cs="Calibri"/>
          <w:sz w:val="20"/>
          <w:shd w:val="clear" w:color="auto" w:fill="FFFFFF"/>
        </w:rPr>
      </w:pPr>
      <w:r w:rsidRPr="0012395E">
        <w:rPr>
          <w:rFonts w:ascii="Calibri" w:hAnsi="Calibri" w:cs="Calibri"/>
          <w:b/>
          <w:bCs/>
          <w:sz w:val="20"/>
          <w:shd w:val="clear" w:color="auto" w:fill="FFFFFF"/>
        </w:rPr>
        <w:t>Comments Welcome By</w:t>
      </w:r>
      <w:r w:rsidRPr="0012395E">
        <w:rPr>
          <w:rFonts w:ascii="Calibri" w:hAnsi="Calibri" w:cs="Calibri"/>
          <w:sz w:val="20"/>
          <w:shd w:val="clear" w:color="auto" w:fill="FFFFFF"/>
        </w:rPr>
        <w:t>: 10/08/2023</w:t>
      </w:r>
    </w:p>
    <w:p w14:paraId="16866101" w14:textId="77777777" w:rsidR="00D7156F" w:rsidRPr="0012395E" w:rsidRDefault="00D7156F" w:rsidP="00D7156F">
      <w:pPr>
        <w:jc w:val="both"/>
        <w:rPr>
          <w:rFonts w:ascii="Calibri" w:hAnsi="Calibri" w:cs="Calibri"/>
          <w:b/>
          <w:bCs/>
          <w:sz w:val="20"/>
        </w:rPr>
      </w:pPr>
    </w:p>
    <w:p w14:paraId="21DD4E3D" w14:textId="30430793" w:rsidR="00D7156F" w:rsidRPr="0012395E" w:rsidRDefault="00D7156F" w:rsidP="00D7156F">
      <w:pPr>
        <w:jc w:val="both"/>
        <w:rPr>
          <w:rFonts w:ascii="Calibri" w:hAnsi="Calibri" w:cs="Calibri"/>
          <w:b/>
          <w:bCs/>
          <w:sz w:val="20"/>
        </w:rPr>
      </w:pPr>
      <w:r w:rsidRPr="0012395E">
        <w:rPr>
          <w:rFonts w:ascii="Calibri" w:hAnsi="Calibri" w:cs="Calibri"/>
          <w:b/>
          <w:bCs/>
          <w:sz w:val="20"/>
        </w:rPr>
        <w:t>50/23/00047</w:t>
      </w:r>
    </w:p>
    <w:p w14:paraId="420F4B75" w14:textId="77777777" w:rsidR="00D7156F" w:rsidRPr="0012395E" w:rsidRDefault="00D7156F" w:rsidP="00D7156F">
      <w:pPr>
        <w:jc w:val="both"/>
        <w:rPr>
          <w:rFonts w:ascii="Calibri" w:hAnsi="Calibri" w:cs="Calibri"/>
          <w:sz w:val="20"/>
        </w:rPr>
      </w:pPr>
      <w:r w:rsidRPr="0012395E">
        <w:rPr>
          <w:rFonts w:ascii="Calibri" w:hAnsi="Calibri" w:cs="Calibri"/>
          <w:b/>
          <w:sz w:val="20"/>
        </w:rPr>
        <w:t>Proposal</w:t>
      </w:r>
      <w:r w:rsidRPr="0012395E">
        <w:rPr>
          <w:rFonts w:ascii="Calibri" w:hAnsi="Calibri" w:cs="Calibri"/>
          <w:sz w:val="20"/>
        </w:rPr>
        <w:t xml:space="preserve">: </w:t>
      </w:r>
      <w:r w:rsidRPr="0012395E">
        <w:rPr>
          <w:rFonts w:ascii="Calibri" w:hAnsi="Calibri" w:cs="Calibri"/>
          <w:sz w:val="20"/>
          <w:shd w:val="clear" w:color="auto" w:fill="FFFFFF"/>
        </w:rPr>
        <w:t>Erection of 28no. free standing solar panels with associated works.</w:t>
      </w:r>
    </w:p>
    <w:p w14:paraId="5FCEA46A" w14:textId="77777777" w:rsidR="00D7156F" w:rsidRPr="0012395E" w:rsidRDefault="00D7156F" w:rsidP="00D7156F">
      <w:pPr>
        <w:jc w:val="both"/>
        <w:rPr>
          <w:rFonts w:ascii="Calibri" w:hAnsi="Calibri" w:cs="Calibri"/>
          <w:sz w:val="20"/>
          <w:shd w:val="clear" w:color="auto" w:fill="FFFFFF"/>
        </w:rPr>
      </w:pPr>
      <w:r w:rsidRPr="0012395E">
        <w:rPr>
          <w:rFonts w:ascii="Calibri" w:hAnsi="Calibri" w:cs="Calibri"/>
          <w:b/>
          <w:sz w:val="20"/>
        </w:rPr>
        <w:t>Location</w:t>
      </w:r>
      <w:r w:rsidRPr="0012395E">
        <w:rPr>
          <w:rFonts w:ascii="Calibri" w:hAnsi="Calibri" w:cs="Calibri"/>
          <w:sz w:val="20"/>
        </w:rPr>
        <w:t xml:space="preserve">: </w:t>
      </w:r>
      <w:r w:rsidRPr="0012395E">
        <w:rPr>
          <w:rFonts w:ascii="Calibri" w:hAnsi="Calibri" w:cs="Calibri"/>
          <w:sz w:val="20"/>
          <w:shd w:val="clear" w:color="auto" w:fill="FFFFFF"/>
        </w:rPr>
        <w:t>Stoneybridge Farm, Wells Road, Latcham, Wedmore, Somerset, BS28 4SB</w:t>
      </w:r>
    </w:p>
    <w:p w14:paraId="15865957" w14:textId="77777777" w:rsidR="00D7156F" w:rsidRPr="0012395E" w:rsidRDefault="00D7156F" w:rsidP="00D7156F">
      <w:pPr>
        <w:jc w:val="both"/>
        <w:rPr>
          <w:rFonts w:ascii="Calibri" w:hAnsi="Calibri" w:cs="Calibri"/>
          <w:sz w:val="20"/>
          <w:shd w:val="clear" w:color="auto" w:fill="FFFFFF"/>
        </w:rPr>
      </w:pPr>
      <w:r w:rsidRPr="0012395E">
        <w:rPr>
          <w:rFonts w:ascii="Calibri" w:hAnsi="Calibri" w:cs="Calibri"/>
          <w:b/>
          <w:sz w:val="20"/>
        </w:rPr>
        <w:t>Applicant</w:t>
      </w:r>
      <w:r w:rsidRPr="0012395E">
        <w:rPr>
          <w:rFonts w:ascii="Calibri" w:hAnsi="Calibri" w:cs="Calibri"/>
          <w:sz w:val="20"/>
        </w:rPr>
        <w:t xml:space="preserve">: Mrs Casey </w:t>
      </w:r>
    </w:p>
    <w:p w14:paraId="5E1E287C" w14:textId="77777777" w:rsidR="00D7156F" w:rsidRDefault="00D7156F" w:rsidP="00D7156F">
      <w:pPr>
        <w:jc w:val="both"/>
        <w:rPr>
          <w:rFonts w:ascii="Calibri" w:hAnsi="Calibri" w:cs="Calibri"/>
          <w:sz w:val="20"/>
          <w:shd w:val="clear" w:color="auto" w:fill="FFFFFF"/>
        </w:rPr>
      </w:pPr>
      <w:r w:rsidRPr="0012395E">
        <w:rPr>
          <w:rFonts w:ascii="Calibri" w:hAnsi="Calibri" w:cs="Calibri"/>
          <w:b/>
          <w:bCs/>
          <w:sz w:val="20"/>
          <w:shd w:val="clear" w:color="auto" w:fill="FFFFFF"/>
        </w:rPr>
        <w:t>Comments Welcome By</w:t>
      </w:r>
      <w:r w:rsidRPr="0012395E">
        <w:rPr>
          <w:rFonts w:ascii="Calibri" w:hAnsi="Calibri" w:cs="Calibri"/>
          <w:sz w:val="20"/>
          <w:shd w:val="clear" w:color="auto" w:fill="FFFFFF"/>
        </w:rPr>
        <w:t>:  09/08/2023</w:t>
      </w:r>
    </w:p>
    <w:p w14:paraId="5676FD27" w14:textId="77777777" w:rsidR="00233420" w:rsidRDefault="00233420" w:rsidP="00D7156F">
      <w:pPr>
        <w:jc w:val="both"/>
        <w:rPr>
          <w:rFonts w:ascii="Calibri" w:hAnsi="Calibri" w:cs="Calibri"/>
          <w:sz w:val="20"/>
          <w:shd w:val="clear" w:color="auto" w:fill="FFFFFF"/>
        </w:rPr>
      </w:pPr>
    </w:p>
    <w:p w14:paraId="21DED04E" w14:textId="77777777" w:rsidR="00233420" w:rsidRPr="00233420" w:rsidRDefault="00233420" w:rsidP="00233420">
      <w:pPr>
        <w:jc w:val="both"/>
        <w:rPr>
          <w:rFonts w:ascii="Calibri" w:hAnsi="Calibri" w:cs="Calibri"/>
          <w:sz w:val="20"/>
        </w:rPr>
      </w:pPr>
      <w:r w:rsidRPr="00233420">
        <w:rPr>
          <w:rFonts w:ascii="Calibri" w:hAnsi="Calibri" w:cs="Calibri"/>
          <w:sz w:val="20"/>
        </w:rPr>
        <w:t>50/23/00060/EC</w:t>
      </w:r>
    </w:p>
    <w:p w14:paraId="7BE9FB3A" w14:textId="77777777" w:rsidR="00233420" w:rsidRPr="00233420" w:rsidRDefault="00233420" w:rsidP="00233420">
      <w:pPr>
        <w:jc w:val="both"/>
        <w:rPr>
          <w:rFonts w:ascii="Calibri" w:hAnsi="Calibri" w:cs="Calibri"/>
          <w:sz w:val="20"/>
        </w:rPr>
      </w:pPr>
      <w:r w:rsidRPr="00233420">
        <w:rPr>
          <w:rFonts w:ascii="Calibri" w:hAnsi="Calibri" w:cs="Calibri"/>
          <w:b/>
          <w:sz w:val="20"/>
        </w:rPr>
        <w:t>Proposal</w:t>
      </w:r>
      <w:r w:rsidRPr="00233420">
        <w:rPr>
          <w:rFonts w:ascii="Calibri" w:hAnsi="Calibri" w:cs="Calibri"/>
          <w:sz w:val="20"/>
        </w:rPr>
        <w:t xml:space="preserve">: </w:t>
      </w:r>
      <w:r w:rsidRPr="00233420">
        <w:rPr>
          <w:rFonts w:ascii="Calibri" w:hAnsi="Calibri" w:cs="Calibri"/>
          <w:sz w:val="20"/>
          <w:shd w:val="clear" w:color="auto" w:fill="FFFFFF"/>
        </w:rPr>
        <w:t>Erection of a dwelling with improved access and associated landscaping.</w:t>
      </w:r>
    </w:p>
    <w:p w14:paraId="5A57D76E" w14:textId="77777777" w:rsidR="00233420" w:rsidRPr="00233420" w:rsidRDefault="00233420" w:rsidP="00233420">
      <w:pPr>
        <w:jc w:val="both"/>
        <w:rPr>
          <w:rFonts w:ascii="Calibri" w:hAnsi="Calibri" w:cs="Calibri"/>
          <w:sz w:val="20"/>
          <w:shd w:val="clear" w:color="auto" w:fill="FFFFFF"/>
        </w:rPr>
      </w:pPr>
      <w:r w:rsidRPr="00233420">
        <w:rPr>
          <w:rFonts w:ascii="Calibri" w:hAnsi="Calibri" w:cs="Calibri"/>
          <w:b/>
          <w:sz w:val="20"/>
        </w:rPr>
        <w:t>Location</w:t>
      </w:r>
      <w:r w:rsidRPr="00233420">
        <w:rPr>
          <w:rFonts w:ascii="Calibri" w:hAnsi="Calibri" w:cs="Calibri"/>
          <w:sz w:val="20"/>
        </w:rPr>
        <w:t xml:space="preserve">: </w:t>
      </w:r>
      <w:r w:rsidRPr="00233420">
        <w:rPr>
          <w:rFonts w:ascii="Calibri" w:hAnsi="Calibri" w:cs="Calibri"/>
          <w:sz w:val="20"/>
          <w:shd w:val="clear" w:color="auto" w:fill="FFFFFF"/>
        </w:rPr>
        <w:t>Land North of, Dandos Lane, Wedmore, Somerset, BS28</w:t>
      </w:r>
    </w:p>
    <w:p w14:paraId="76F07E6F" w14:textId="77777777" w:rsidR="00233420" w:rsidRPr="00233420" w:rsidRDefault="00233420" w:rsidP="00233420">
      <w:pPr>
        <w:jc w:val="both"/>
        <w:rPr>
          <w:rFonts w:ascii="Calibri" w:hAnsi="Calibri" w:cs="Calibri"/>
          <w:sz w:val="20"/>
          <w:shd w:val="clear" w:color="auto" w:fill="FFFFFF"/>
        </w:rPr>
      </w:pPr>
      <w:r w:rsidRPr="00233420">
        <w:rPr>
          <w:rFonts w:ascii="Calibri" w:hAnsi="Calibri" w:cs="Calibri"/>
          <w:b/>
          <w:sz w:val="20"/>
        </w:rPr>
        <w:t>Applicant</w:t>
      </w:r>
      <w:r w:rsidRPr="00233420">
        <w:rPr>
          <w:rFonts w:ascii="Calibri" w:hAnsi="Calibri" w:cs="Calibri"/>
          <w:sz w:val="20"/>
        </w:rPr>
        <w:t>: Mr B Cousins</w:t>
      </w:r>
    </w:p>
    <w:p w14:paraId="69A12779" w14:textId="37B82C6D" w:rsidR="00052E7A" w:rsidRPr="00233420" w:rsidRDefault="00233420" w:rsidP="00D7156F">
      <w:pPr>
        <w:jc w:val="both"/>
        <w:rPr>
          <w:rFonts w:ascii="Calibri" w:hAnsi="Calibri" w:cs="Calibri"/>
          <w:sz w:val="20"/>
          <w:shd w:val="clear" w:color="auto" w:fill="FFFFFF"/>
        </w:rPr>
      </w:pPr>
      <w:r w:rsidRPr="00233420">
        <w:rPr>
          <w:rFonts w:ascii="Calibri" w:hAnsi="Calibri" w:cs="Calibri"/>
          <w:b/>
          <w:bCs/>
          <w:sz w:val="20"/>
          <w:shd w:val="clear" w:color="auto" w:fill="FFFFFF"/>
        </w:rPr>
        <w:t>Comments Welcome By</w:t>
      </w:r>
      <w:r w:rsidRPr="00233420">
        <w:rPr>
          <w:rFonts w:ascii="Calibri" w:hAnsi="Calibri" w:cs="Calibri"/>
          <w:sz w:val="20"/>
          <w:shd w:val="clear" w:color="auto" w:fill="FFFFFF"/>
        </w:rPr>
        <w:t>: 25/08/2023</w:t>
      </w:r>
    </w:p>
    <w:p w14:paraId="00AC638B" w14:textId="77777777" w:rsidR="00D7156F" w:rsidRPr="0012395E" w:rsidRDefault="00D7156F" w:rsidP="00D7156F">
      <w:pPr>
        <w:pStyle w:val="ListParagraph"/>
        <w:ind w:left="0"/>
        <w:rPr>
          <w:rStyle w:val="IntenseReference"/>
          <w:rFonts w:ascii="Calibri" w:hAnsi="Calibri" w:cs="Calibri"/>
          <w:color w:val="auto"/>
          <w:sz w:val="20"/>
        </w:rPr>
      </w:pPr>
    </w:p>
    <w:p w14:paraId="655D0344" w14:textId="77777777" w:rsidR="00324D48" w:rsidRPr="0012395E" w:rsidRDefault="00324D48" w:rsidP="00324D48">
      <w:pPr>
        <w:jc w:val="both"/>
        <w:rPr>
          <w:rFonts w:ascii="Calibri" w:hAnsi="Calibri" w:cs="Calibri"/>
          <w:sz w:val="20"/>
        </w:rPr>
      </w:pPr>
      <w:r w:rsidRPr="0012395E">
        <w:rPr>
          <w:rFonts w:ascii="Calibri" w:hAnsi="Calibri" w:cs="Calibri"/>
          <w:sz w:val="20"/>
        </w:rPr>
        <w:t>50/23/00066/EC</w:t>
      </w:r>
    </w:p>
    <w:p w14:paraId="3C5333AD" w14:textId="77777777" w:rsidR="00324D48" w:rsidRPr="0012395E" w:rsidRDefault="00324D48" w:rsidP="00324D48">
      <w:pPr>
        <w:jc w:val="both"/>
        <w:rPr>
          <w:rFonts w:ascii="Calibri" w:hAnsi="Calibri" w:cs="Calibri"/>
          <w:sz w:val="20"/>
        </w:rPr>
      </w:pPr>
      <w:r w:rsidRPr="0012395E">
        <w:rPr>
          <w:rFonts w:ascii="Calibri" w:hAnsi="Calibri" w:cs="Calibri"/>
          <w:b/>
          <w:sz w:val="20"/>
        </w:rPr>
        <w:t>Proposal</w:t>
      </w:r>
      <w:r w:rsidRPr="0012395E">
        <w:rPr>
          <w:rFonts w:ascii="Calibri" w:hAnsi="Calibri" w:cs="Calibri"/>
          <w:sz w:val="20"/>
        </w:rPr>
        <w:t xml:space="preserve">: </w:t>
      </w:r>
      <w:r w:rsidRPr="0012395E">
        <w:rPr>
          <w:rFonts w:ascii="Calibri" w:hAnsi="Calibri" w:cs="Calibri"/>
          <w:sz w:val="20"/>
          <w:shd w:val="clear" w:color="auto" w:fill="FFFFFF"/>
        </w:rPr>
        <w:t>Erection of an agricultural workers dwelling.</w:t>
      </w:r>
    </w:p>
    <w:p w14:paraId="5EF243DF" w14:textId="77777777" w:rsidR="00324D48" w:rsidRPr="0012395E" w:rsidRDefault="00324D48" w:rsidP="00324D48">
      <w:pPr>
        <w:jc w:val="both"/>
        <w:rPr>
          <w:rFonts w:ascii="Calibri" w:hAnsi="Calibri" w:cs="Calibri"/>
          <w:sz w:val="20"/>
          <w:shd w:val="clear" w:color="auto" w:fill="FFFFFF"/>
        </w:rPr>
      </w:pPr>
      <w:r w:rsidRPr="0012395E">
        <w:rPr>
          <w:rFonts w:ascii="Calibri" w:hAnsi="Calibri" w:cs="Calibri"/>
          <w:b/>
          <w:sz w:val="20"/>
        </w:rPr>
        <w:t>Location</w:t>
      </w:r>
      <w:r w:rsidRPr="0012395E">
        <w:rPr>
          <w:rFonts w:ascii="Calibri" w:hAnsi="Calibri" w:cs="Calibri"/>
          <w:sz w:val="20"/>
        </w:rPr>
        <w:t xml:space="preserve">: </w:t>
      </w:r>
      <w:r w:rsidRPr="0012395E">
        <w:rPr>
          <w:rFonts w:ascii="Calibri" w:hAnsi="Calibri" w:cs="Calibri"/>
          <w:sz w:val="20"/>
          <w:shd w:val="clear" w:color="auto" w:fill="FFFFFF"/>
        </w:rPr>
        <w:t>Sparkmoor Farm, Blackford Road, Wedmore, Somerset, BS28</w:t>
      </w:r>
    </w:p>
    <w:p w14:paraId="0F229B8E" w14:textId="77777777" w:rsidR="00324D48" w:rsidRPr="0012395E" w:rsidRDefault="00324D48" w:rsidP="00324D48">
      <w:pPr>
        <w:jc w:val="both"/>
        <w:rPr>
          <w:rFonts w:ascii="Calibri" w:hAnsi="Calibri" w:cs="Calibri"/>
          <w:sz w:val="20"/>
          <w:shd w:val="clear" w:color="auto" w:fill="FFFFFF"/>
        </w:rPr>
      </w:pPr>
      <w:r w:rsidRPr="0012395E">
        <w:rPr>
          <w:rFonts w:ascii="Calibri" w:hAnsi="Calibri" w:cs="Calibri"/>
          <w:b/>
          <w:sz w:val="20"/>
        </w:rPr>
        <w:t>Applicant</w:t>
      </w:r>
      <w:r w:rsidRPr="0012395E">
        <w:rPr>
          <w:rFonts w:ascii="Calibri" w:hAnsi="Calibri" w:cs="Calibri"/>
          <w:sz w:val="20"/>
        </w:rPr>
        <w:t>: Mr H Hole</w:t>
      </w:r>
    </w:p>
    <w:p w14:paraId="3DB64C63" w14:textId="77777777" w:rsidR="00324D48" w:rsidRPr="0012395E" w:rsidRDefault="00324D48" w:rsidP="00324D48">
      <w:pPr>
        <w:jc w:val="both"/>
        <w:rPr>
          <w:rFonts w:ascii="Calibri" w:hAnsi="Calibri" w:cs="Calibri"/>
          <w:sz w:val="20"/>
          <w:shd w:val="clear" w:color="auto" w:fill="FFFFFF"/>
        </w:rPr>
      </w:pPr>
      <w:r w:rsidRPr="0012395E">
        <w:rPr>
          <w:rFonts w:ascii="Calibri" w:hAnsi="Calibri" w:cs="Calibri"/>
          <w:b/>
          <w:bCs/>
          <w:sz w:val="20"/>
          <w:shd w:val="clear" w:color="auto" w:fill="FFFFFF"/>
        </w:rPr>
        <w:t>Comments Welcome By</w:t>
      </w:r>
      <w:r w:rsidRPr="0012395E">
        <w:rPr>
          <w:rFonts w:ascii="Calibri" w:hAnsi="Calibri" w:cs="Calibri"/>
          <w:sz w:val="20"/>
          <w:shd w:val="clear" w:color="auto" w:fill="FFFFFF"/>
        </w:rPr>
        <w:t>:</w:t>
      </w:r>
      <w:r w:rsidRPr="0012395E">
        <w:rPr>
          <w:rFonts w:ascii="Calibri" w:hAnsi="Calibri" w:cs="Calibri"/>
          <w:sz w:val="20"/>
        </w:rPr>
        <w:t xml:space="preserve"> 24/08/2023</w:t>
      </w:r>
    </w:p>
    <w:p w14:paraId="48C915FA" w14:textId="77777777" w:rsidR="00324D48" w:rsidRPr="0012395E" w:rsidRDefault="00324D48" w:rsidP="00D7156F">
      <w:pPr>
        <w:pStyle w:val="ListParagraph"/>
        <w:ind w:left="0"/>
        <w:rPr>
          <w:rStyle w:val="IntenseReference"/>
          <w:rFonts w:ascii="Calibri" w:hAnsi="Calibri" w:cs="Calibri"/>
          <w:color w:val="auto"/>
          <w:sz w:val="20"/>
        </w:rPr>
      </w:pPr>
    </w:p>
    <w:p w14:paraId="446370AC" w14:textId="77777777" w:rsidR="0012395E" w:rsidRPr="0012395E" w:rsidRDefault="0012395E" w:rsidP="0012395E">
      <w:pPr>
        <w:jc w:val="both"/>
        <w:rPr>
          <w:rFonts w:ascii="Calibri" w:hAnsi="Calibri" w:cs="Calibri"/>
          <w:sz w:val="20"/>
        </w:rPr>
      </w:pPr>
      <w:r w:rsidRPr="0012395E">
        <w:rPr>
          <w:rFonts w:ascii="Calibri" w:hAnsi="Calibri" w:cs="Calibri"/>
          <w:sz w:val="20"/>
        </w:rPr>
        <w:t>50/23/00068/EC</w:t>
      </w:r>
    </w:p>
    <w:p w14:paraId="35E64DB4" w14:textId="77777777" w:rsidR="0012395E" w:rsidRPr="0012395E" w:rsidRDefault="0012395E" w:rsidP="0012395E">
      <w:pPr>
        <w:jc w:val="both"/>
        <w:rPr>
          <w:rFonts w:ascii="Calibri" w:hAnsi="Calibri" w:cs="Calibri"/>
          <w:sz w:val="20"/>
        </w:rPr>
      </w:pPr>
      <w:r w:rsidRPr="0012395E">
        <w:rPr>
          <w:rFonts w:ascii="Calibri" w:hAnsi="Calibri" w:cs="Calibri"/>
          <w:b/>
          <w:sz w:val="20"/>
        </w:rPr>
        <w:t>Proposal</w:t>
      </w:r>
      <w:r w:rsidRPr="0012395E">
        <w:rPr>
          <w:rFonts w:ascii="Calibri" w:hAnsi="Calibri" w:cs="Calibri"/>
          <w:sz w:val="20"/>
        </w:rPr>
        <w:t xml:space="preserve">: </w:t>
      </w:r>
      <w:r w:rsidRPr="0012395E">
        <w:rPr>
          <w:rFonts w:ascii="Calibri" w:hAnsi="Calibri" w:cs="Calibri"/>
          <w:sz w:val="20"/>
          <w:shd w:val="clear" w:color="auto" w:fill="FFFFFF"/>
        </w:rPr>
        <w:t>Application to determine if prior approval is required for a proposed change of use of agricultural building to a dwellinghouse and associated operational development.</w:t>
      </w:r>
    </w:p>
    <w:p w14:paraId="5F3FB659" w14:textId="77777777" w:rsidR="0012395E" w:rsidRPr="0012395E" w:rsidRDefault="0012395E" w:rsidP="0012395E">
      <w:pPr>
        <w:jc w:val="both"/>
        <w:rPr>
          <w:rFonts w:ascii="Calibri" w:hAnsi="Calibri" w:cs="Calibri"/>
          <w:sz w:val="20"/>
          <w:shd w:val="clear" w:color="auto" w:fill="FFFFFF"/>
        </w:rPr>
      </w:pPr>
      <w:r w:rsidRPr="0012395E">
        <w:rPr>
          <w:rFonts w:ascii="Calibri" w:hAnsi="Calibri" w:cs="Calibri"/>
          <w:b/>
          <w:sz w:val="20"/>
        </w:rPr>
        <w:t>Location</w:t>
      </w:r>
      <w:r w:rsidRPr="0012395E">
        <w:rPr>
          <w:rFonts w:ascii="Calibri" w:hAnsi="Calibri" w:cs="Calibri"/>
          <w:sz w:val="20"/>
        </w:rPr>
        <w:t xml:space="preserve">: </w:t>
      </w:r>
      <w:r w:rsidRPr="0012395E">
        <w:rPr>
          <w:rFonts w:ascii="Calibri" w:hAnsi="Calibri" w:cs="Calibri"/>
          <w:sz w:val="20"/>
          <w:shd w:val="clear" w:color="auto" w:fill="FFFFFF"/>
        </w:rPr>
        <w:t>Land Adjacent to, Quab Lane, Wedmore, Somerset, BS28</w:t>
      </w:r>
    </w:p>
    <w:p w14:paraId="2A436ADF" w14:textId="77777777" w:rsidR="0012395E" w:rsidRPr="0012395E" w:rsidRDefault="0012395E" w:rsidP="0012395E">
      <w:pPr>
        <w:jc w:val="both"/>
        <w:rPr>
          <w:rFonts w:ascii="Calibri" w:hAnsi="Calibri" w:cs="Calibri"/>
          <w:sz w:val="20"/>
          <w:shd w:val="clear" w:color="auto" w:fill="FFFFFF"/>
        </w:rPr>
      </w:pPr>
      <w:r w:rsidRPr="0012395E">
        <w:rPr>
          <w:rFonts w:ascii="Calibri" w:hAnsi="Calibri" w:cs="Calibri"/>
          <w:b/>
          <w:sz w:val="20"/>
        </w:rPr>
        <w:t>Applicant</w:t>
      </w:r>
      <w:r w:rsidRPr="0012395E">
        <w:rPr>
          <w:rFonts w:ascii="Calibri" w:hAnsi="Calibri" w:cs="Calibri"/>
          <w:sz w:val="20"/>
        </w:rPr>
        <w:t>: Mr S Babbage</w:t>
      </w:r>
    </w:p>
    <w:p w14:paraId="7767AE1F" w14:textId="77777777" w:rsidR="0012395E" w:rsidRPr="0012395E" w:rsidRDefault="0012395E" w:rsidP="0012395E">
      <w:pPr>
        <w:jc w:val="both"/>
        <w:rPr>
          <w:rFonts w:ascii="Calibri" w:hAnsi="Calibri" w:cs="Calibri"/>
          <w:sz w:val="20"/>
          <w:shd w:val="clear" w:color="auto" w:fill="FFFFFF"/>
        </w:rPr>
      </w:pPr>
      <w:r w:rsidRPr="0012395E">
        <w:rPr>
          <w:rFonts w:ascii="Calibri" w:hAnsi="Calibri" w:cs="Calibri"/>
          <w:b/>
          <w:bCs/>
          <w:sz w:val="20"/>
          <w:shd w:val="clear" w:color="auto" w:fill="FFFFFF"/>
        </w:rPr>
        <w:t>Comments Welcome By</w:t>
      </w:r>
      <w:r w:rsidRPr="0012395E">
        <w:rPr>
          <w:rFonts w:ascii="Calibri" w:hAnsi="Calibri" w:cs="Calibri"/>
          <w:sz w:val="20"/>
          <w:shd w:val="clear" w:color="auto" w:fill="FFFFFF"/>
        </w:rPr>
        <w:t>: 10/08/2023</w:t>
      </w:r>
    </w:p>
    <w:p w14:paraId="4FCD9BB2" w14:textId="77777777" w:rsidR="0012395E" w:rsidRDefault="0012395E" w:rsidP="00D7156F">
      <w:pPr>
        <w:pStyle w:val="ListParagraph"/>
        <w:ind w:left="0"/>
        <w:rPr>
          <w:rStyle w:val="IntenseReference"/>
          <w:rFonts w:ascii="Calibri" w:hAnsi="Calibri" w:cs="Calibri"/>
          <w:color w:val="auto"/>
          <w:sz w:val="20"/>
        </w:rPr>
      </w:pPr>
    </w:p>
    <w:p w14:paraId="1A790105" w14:textId="77777777" w:rsidR="00D7156F" w:rsidRPr="00962182" w:rsidRDefault="00D7156F" w:rsidP="00D7156F">
      <w:pPr>
        <w:pStyle w:val="ListParagraph"/>
        <w:ind w:left="0"/>
        <w:rPr>
          <w:rStyle w:val="IntenseReference"/>
          <w:rFonts w:ascii="Calibri" w:hAnsi="Calibri" w:cs="Calibri"/>
          <w:color w:val="auto"/>
          <w:sz w:val="20"/>
        </w:rPr>
      </w:pPr>
    </w:p>
    <w:p w14:paraId="03B38F43" w14:textId="77777777" w:rsidR="00962182" w:rsidRDefault="00962182"/>
    <w:p w14:paraId="122B0EAF" w14:textId="77777777" w:rsidR="00EC7E4F" w:rsidRDefault="00EC7E4F"/>
    <w:sectPr w:rsidR="00EC7E4F" w:rsidSect="0096218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F1C13" w14:textId="77777777" w:rsidR="001B4E30" w:rsidRDefault="001B4E30" w:rsidP="0012395E">
      <w:r>
        <w:separator/>
      </w:r>
    </w:p>
  </w:endnote>
  <w:endnote w:type="continuationSeparator" w:id="0">
    <w:p w14:paraId="4677F2A7" w14:textId="77777777" w:rsidR="001B4E30" w:rsidRDefault="001B4E30" w:rsidP="0012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86E0" w14:textId="77777777" w:rsidR="001B4E30" w:rsidRDefault="001B4E30" w:rsidP="0012395E">
      <w:r>
        <w:separator/>
      </w:r>
    </w:p>
  </w:footnote>
  <w:footnote w:type="continuationSeparator" w:id="0">
    <w:p w14:paraId="32318825" w14:textId="77777777" w:rsidR="001B4E30" w:rsidRDefault="001B4E30" w:rsidP="00123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295D" w14:textId="77777777" w:rsidR="0012395E" w:rsidRPr="00630668" w:rsidRDefault="0012395E" w:rsidP="0012395E">
    <w:pPr>
      <w:pStyle w:val="Footer"/>
      <w:rPr>
        <w:rFonts w:ascii="Calibri" w:hAnsi="Calibri" w:cs="Calibri"/>
        <w:sz w:val="20"/>
      </w:rPr>
    </w:pPr>
    <w:r w:rsidRPr="00630668">
      <w:rPr>
        <w:rFonts w:ascii="Calibri" w:hAnsi="Calibri" w:cs="Calibri"/>
        <w:sz w:val="20"/>
      </w:rPr>
      <w:t xml:space="preserve">Agenda prepared by </w:t>
    </w:r>
  </w:p>
  <w:p w14:paraId="52118351" w14:textId="77777777" w:rsidR="0012395E" w:rsidRPr="00630668" w:rsidRDefault="00000000" w:rsidP="0012395E">
    <w:pPr>
      <w:pStyle w:val="Footer"/>
      <w:rPr>
        <w:rFonts w:ascii="Calibri" w:hAnsi="Calibri" w:cs="Calibri"/>
        <w:sz w:val="20"/>
      </w:rPr>
    </w:pPr>
    <w:r>
      <w:rPr>
        <w:noProof/>
      </w:rPr>
      <w:pict w14:anchorId="3EB36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2464317" o:spid="_x0000_s1025" type="#_x0000_t75" alt="A picture containing sketch, child art, drawing, linedrawing&#10;&#10;Description automatically generated" style="position:absolute;margin-left:70pt;margin-top:.6pt;width:104.65pt;height:31.7pt;z-index:-1;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wrapcoords="-154 0 -154 21086 21600 21086 21600 0 -154 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V2luZG93cyBQaG90byBFZGl0b3IgMTAuMC4xMDAxMS4xNjM4NABXaW5kb3dzIFBob3Rv&#10;IEVkaXRvciAxMC4wLjEwMDExLjE2Mzg0ADIwMjI6MDU6MDQgMDk6MjE6NDYAAAaQAwACAAAAFAAA&#10;ERyQBAACAAAAFAAAETCSkQACAAAAAzUwAACSkgACAAAAAzUwAACgAQADAAAAAQABAADqHAAHAAAI&#10;DAAACRAAAAAAHOoAAAAI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Dw/eHBhY2tldCBlbmQ9J3cnPz7/&#10;2wBDAAMCAgMCAgMDAwMEAwMEBQgFBQQEBQoHBwYIDAoMDAsKCwsNDhIQDQ4RDgsLEBYQERMUFRUV&#10;DA8XGBYUGBIUFRT/2wBDAQMEBAUEBQkFBQkUDQsNFBQUFBQUFBQUFBQUFBQUFBQUFBQUFBQUFBQU&#10;FBQUFBQUFBQUFBQUFBQUFBQUFBQUFBT/wAARCACsAj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">
          <v:imagedata r:id="rId1" o:title=""/>
          <w10:wrap type="tight"/>
        </v:shape>
      </w:pict>
    </w:r>
    <w:r w:rsidR="0012395E" w:rsidRPr="00630668">
      <w:rPr>
        <w:rFonts w:ascii="Calibri" w:hAnsi="Calibri" w:cs="Calibri"/>
        <w:sz w:val="20"/>
      </w:rPr>
      <w:t>Lindsey Baker</w:t>
    </w:r>
  </w:p>
  <w:p w14:paraId="04E78C8E" w14:textId="77777777" w:rsidR="0012395E" w:rsidRPr="00630668" w:rsidRDefault="0012395E" w:rsidP="0012395E">
    <w:pPr>
      <w:pStyle w:val="Footer"/>
      <w:rPr>
        <w:rFonts w:ascii="Calibri" w:hAnsi="Calibri" w:cs="Calibri"/>
        <w:sz w:val="20"/>
      </w:rPr>
    </w:pPr>
    <w:r w:rsidRPr="00630668">
      <w:rPr>
        <w:rFonts w:ascii="Calibri" w:hAnsi="Calibri" w:cs="Calibri"/>
        <w:sz w:val="20"/>
      </w:rPr>
      <w:t>Clerk &amp; RFO</w:t>
    </w:r>
  </w:p>
  <w:p w14:paraId="7F61B4C7" w14:textId="77777777" w:rsidR="0012395E" w:rsidRDefault="00123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5126F"/>
    <w:multiLevelType w:val="hybridMultilevel"/>
    <w:tmpl w:val="E09C5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DB45FD"/>
    <w:multiLevelType w:val="hybridMultilevel"/>
    <w:tmpl w:val="97FE58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880857"/>
    <w:multiLevelType w:val="hybridMultilevel"/>
    <w:tmpl w:val="0BBA5018"/>
    <w:lvl w:ilvl="0" w:tplc="FF6C9E9E">
      <w:start w:val="1"/>
      <w:numFmt w:val="decimal"/>
      <w:lvlText w:val="%1."/>
      <w:lvlJc w:val="left"/>
      <w:rPr>
        <w:rFonts w:ascii="Calibri" w:hAnsi="Calibri" w:cs="Calibri"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209418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9587006">
    <w:abstractNumId w:val="2"/>
  </w:num>
  <w:num w:numId="3" w16cid:durableId="1795295476">
    <w:abstractNumId w:val="1"/>
  </w:num>
  <w:num w:numId="4" w16cid:durableId="469395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7E4F"/>
    <w:rsid w:val="00052E7A"/>
    <w:rsid w:val="0012395E"/>
    <w:rsid w:val="00165F3A"/>
    <w:rsid w:val="001810BD"/>
    <w:rsid w:val="001B4E30"/>
    <w:rsid w:val="00233420"/>
    <w:rsid w:val="002961E0"/>
    <w:rsid w:val="002B345D"/>
    <w:rsid w:val="00324D48"/>
    <w:rsid w:val="003C1F24"/>
    <w:rsid w:val="00487EC7"/>
    <w:rsid w:val="005502BB"/>
    <w:rsid w:val="00962182"/>
    <w:rsid w:val="00B51230"/>
    <w:rsid w:val="00C81BC9"/>
    <w:rsid w:val="00D7156F"/>
    <w:rsid w:val="00D7525D"/>
    <w:rsid w:val="00DB4DBA"/>
    <w:rsid w:val="00EC7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2C7D339"/>
  <w15:chartTrackingRefBased/>
  <w15:docId w15:val="{28831541-ECA2-47E5-9AFF-4BC142C6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182"/>
    <w:rPr>
      <w:rFonts w:ascii="Times New Roman" w:eastAsia="Times New Roman" w:hAnsi="Times New Roman"/>
      <w:sz w:val="24"/>
      <w:lang w:eastAsia="en-US"/>
    </w:rPr>
  </w:style>
  <w:style w:type="paragraph" w:styleId="Heading1">
    <w:name w:val="heading 1"/>
    <w:basedOn w:val="Normal"/>
    <w:next w:val="Normal"/>
    <w:link w:val="Heading1Char"/>
    <w:qFormat/>
    <w:rsid w:val="00962182"/>
    <w:pPr>
      <w:keepNext/>
      <w:ind w:left="426"/>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2182"/>
    <w:rPr>
      <w:rFonts w:ascii="Times New Roman" w:eastAsia="Times New Roman" w:hAnsi="Times New Roman" w:cs="Times New Roman"/>
      <w:b/>
      <w:kern w:val="0"/>
      <w:sz w:val="24"/>
      <w:szCs w:val="20"/>
    </w:rPr>
  </w:style>
  <w:style w:type="paragraph" w:styleId="PlainText">
    <w:name w:val="Plain Text"/>
    <w:basedOn w:val="Normal"/>
    <w:link w:val="PlainTextChar"/>
    <w:semiHidden/>
    <w:unhideWhenUsed/>
    <w:rsid w:val="00962182"/>
    <w:rPr>
      <w:rFonts w:ascii="Courier New" w:hAnsi="Courier New"/>
      <w:sz w:val="20"/>
    </w:rPr>
  </w:style>
  <w:style w:type="character" w:customStyle="1" w:styleId="PlainTextChar">
    <w:name w:val="Plain Text Char"/>
    <w:link w:val="PlainText"/>
    <w:semiHidden/>
    <w:rsid w:val="00962182"/>
    <w:rPr>
      <w:rFonts w:ascii="Courier New" w:eastAsia="Times New Roman" w:hAnsi="Courier New" w:cs="Times New Roman"/>
      <w:kern w:val="0"/>
      <w:sz w:val="20"/>
      <w:szCs w:val="20"/>
    </w:rPr>
  </w:style>
  <w:style w:type="paragraph" w:styleId="ListParagraph">
    <w:name w:val="List Paragraph"/>
    <w:basedOn w:val="Normal"/>
    <w:uiPriority w:val="34"/>
    <w:qFormat/>
    <w:rsid w:val="00962182"/>
    <w:pPr>
      <w:ind w:left="720"/>
    </w:pPr>
  </w:style>
  <w:style w:type="character" w:styleId="IntenseReference">
    <w:name w:val="Intense Reference"/>
    <w:uiPriority w:val="32"/>
    <w:qFormat/>
    <w:rsid w:val="00962182"/>
    <w:rPr>
      <w:b/>
      <w:bCs/>
      <w:smallCaps/>
      <w:color w:val="4472C4"/>
      <w:spacing w:val="5"/>
    </w:rPr>
  </w:style>
  <w:style w:type="paragraph" w:styleId="Header">
    <w:name w:val="header"/>
    <w:basedOn w:val="Normal"/>
    <w:link w:val="HeaderChar"/>
    <w:uiPriority w:val="99"/>
    <w:unhideWhenUsed/>
    <w:rsid w:val="0012395E"/>
    <w:pPr>
      <w:tabs>
        <w:tab w:val="center" w:pos="4513"/>
        <w:tab w:val="right" w:pos="9026"/>
      </w:tabs>
    </w:pPr>
  </w:style>
  <w:style w:type="character" w:customStyle="1" w:styleId="HeaderChar">
    <w:name w:val="Header Char"/>
    <w:link w:val="Header"/>
    <w:uiPriority w:val="99"/>
    <w:rsid w:val="0012395E"/>
    <w:rPr>
      <w:rFonts w:ascii="Times New Roman" w:eastAsia="Times New Roman" w:hAnsi="Times New Roman"/>
      <w:sz w:val="24"/>
      <w:lang w:eastAsia="en-US"/>
    </w:rPr>
  </w:style>
  <w:style w:type="paragraph" w:styleId="Footer">
    <w:name w:val="footer"/>
    <w:basedOn w:val="Normal"/>
    <w:link w:val="FooterChar"/>
    <w:uiPriority w:val="99"/>
    <w:unhideWhenUsed/>
    <w:rsid w:val="0012395E"/>
    <w:pPr>
      <w:tabs>
        <w:tab w:val="center" w:pos="4513"/>
        <w:tab w:val="right" w:pos="9026"/>
      </w:tabs>
    </w:pPr>
  </w:style>
  <w:style w:type="character" w:customStyle="1" w:styleId="FooterChar">
    <w:name w:val="Footer Char"/>
    <w:link w:val="Footer"/>
    <w:uiPriority w:val="99"/>
    <w:rsid w:val="0012395E"/>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2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User\OneDrive%20-%20Wedmore%20PC\PLANNING%202022\AGENDA\Plann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Planning Agenda</Template>
  <TotalTime>51</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Lindsey Baker</cp:lastModifiedBy>
  <cp:revision>12</cp:revision>
  <dcterms:created xsi:type="dcterms:W3CDTF">2023-07-25T13:29:00Z</dcterms:created>
  <dcterms:modified xsi:type="dcterms:W3CDTF">2023-08-03T09:24:00Z</dcterms:modified>
</cp:coreProperties>
</file>