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429D" w14:textId="77777777" w:rsidR="00B81C18" w:rsidRDefault="00B81C18" w:rsidP="00B81C18">
      <w:pPr>
        <w:pStyle w:val="Heading1"/>
        <w:jc w:val="center"/>
        <w:rPr>
          <w:rFonts w:ascii="Calibri" w:hAnsi="Calibri" w:cs="Calibri"/>
          <w:szCs w:val="24"/>
        </w:rPr>
      </w:pPr>
      <w:r>
        <w:rPr>
          <w:rFonts w:ascii="Calibri" w:hAnsi="Calibri" w:cs="Calibri"/>
          <w:noProof/>
          <w:szCs w:val="24"/>
        </w:rPr>
        <w:drawing>
          <wp:inline distT="0" distB="0" distL="0" distR="0" wp14:anchorId="5E3BAABF" wp14:editId="32123D7A">
            <wp:extent cx="812800" cy="1104900"/>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1104900"/>
                    </a:xfrm>
                    <a:prstGeom prst="rect">
                      <a:avLst/>
                    </a:prstGeom>
                    <a:noFill/>
                    <a:ln>
                      <a:noFill/>
                    </a:ln>
                  </pic:spPr>
                </pic:pic>
              </a:graphicData>
            </a:graphic>
          </wp:inline>
        </w:drawing>
      </w:r>
    </w:p>
    <w:p w14:paraId="59315C26" w14:textId="77777777" w:rsidR="00B81C18" w:rsidRDefault="00B81C18" w:rsidP="00B81C18">
      <w:pPr>
        <w:pStyle w:val="Heading1"/>
        <w:jc w:val="center"/>
        <w:rPr>
          <w:rFonts w:ascii="Calibri" w:hAnsi="Calibri" w:cs="Calibri"/>
          <w:szCs w:val="24"/>
        </w:rPr>
      </w:pPr>
      <w:r>
        <w:rPr>
          <w:rFonts w:ascii="Calibri" w:hAnsi="Calibri" w:cs="Calibri"/>
          <w:szCs w:val="24"/>
        </w:rPr>
        <w:t>WEDMORE PARISH COUNCIL</w:t>
      </w:r>
    </w:p>
    <w:p w14:paraId="55A8F2D9" w14:textId="77777777" w:rsidR="00B81C18" w:rsidRDefault="00B81C18" w:rsidP="00B81C18">
      <w:pPr>
        <w:pStyle w:val="BodyText3"/>
        <w:rPr>
          <w:rFonts w:ascii="Calibri" w:hAnsi="Calibri" w:cs="Calibri"/>
          <w:sz w:val="20"/>
        </w:rPr>
      </w:pPr>
      <w:r>
        <w:rPr>
          <w:rFonts w:ascii="Calibri" w:hAnsi="Calibri" w:cs="Calibri"/>
          <w:sz w:val="20"/>
        </w:rPr>
        <w:t xml:space="preserve">MINUTES of a Meeting of the PLANNING COMMITTEE held at the Council Rooms, Grants Lane, Wedmore </w:t>
      </w:r>
    </w:p>
    <w:p w14:paraId="4D794EE4" w14:textId="77777777" w:rsidR="00B81C18" w:rsidRDefault="00B81C18" w:rsidP="00B81C18">
      <w:pPr>
        <w:pStyle w:val="BodyText3"/>
        <w:rPr>
          <w:rFonts w:ascii="Calibri" w:hAnsi="Calibri" w:cs="Calibri"/>
          <w:sz w:val="20"/>
        </w:rPr>
      </w:pPr>
      <w:r>
        <w:rPr>
          <w:rFonts w:ascii="Calibri" w:hAnsi="Calibri" w:cs="Calibri"/>
          <w:sz w:val="20"/>
        </w:rPr>
        <w:t xml:space="preserve">On Tuesday 28th February 2023 at 7:30pm </w:t>
      </w:r>
    </w:p>
    <w:p w14:paraId="41D4556C" w14:textId="12F8F135" w:rsidR="00B81C18" w:rsidRDefault="00B81C18" w:rsidP="00B81C18">
      <w:pPr>
        <w:tabs>
          <w:tab w:val="left" w:pos="1560"/>
        </w:tabs>
        <w:ind w:left="993" w:hanging="993"/>
        <w:rPr>
          <w:rFonts w:ascii="Calibri" w:hAnsi="Calibri" w:cs="Calibri"/>
          <w:b/>
          <w:sz w:val="20"/>
        </w:rPr>
      </w:pPr>
      <w:r>
        <w:rPr>
          <w:rFonts w:ascii="Calibri" w:hAnsi="Calibri" w:cs="Calibri"/>
          <w:b/>
          <w:sz w:val="20"/>
        </w:rPr>
        <w:t>Present</w:t>
      </w:r>
      <w:r>
        <w:rPr>
          <w:rFonts w:ascii="Calibri" w:hAnsi="Calibri" w:cs="Calibri"/>
          <w:sz w:val="20"/>
        </w:rPr>
        <w:t>:  Councillor Isobel Beacom*, Councillor Farley, Councillor Loughery, Councillor Tinny.</w:t>
      </w:r>
    </w:p>
    <w:p w14:paraId="09DDECD9" w14:textId="77777777" w:rsidR="00B81C18" w:rsidRDefault="00B81C18" w:rsidP="00B81C18">
      <w:pPr>
        <w:tabs>
          <w:tab w:val="left" w:pos="1560"/>
        </w:tabs>
        <w:rPr>
          <w:rFonts w:ascii="Calibri" w:hAnsi="Calibri" w:cs="Calibri"/>
          <w:b/>
          <w:sz w:val="20"/>
        </w:rPr>
      </w:pPr>
    </w:p>
    <w:p w14:paraId="1E18F64F" w14:textId="27710BD5" w:rsidR="00C86B69" w:rsidRDefault="00B81C18" w:rsidP="00B81C18">
      <w:pPr>
        <w:tabs>
          <w:tab w:val="left" w:pos="1560"/>
        </w:tabs>
        <w:rPr>
          <w:rFonts w:ascii="Calibri" w:hAnsi="Calibri" w:cs="Calibri"/>
          <w:bCs/>
          <w:sz w:val="20"/>
        </w:rPr>
      </w:pPr>
      <w:r w:rsidRPr="00EB6273">
        <w:rPr>
          <w:rFonts w:ascii="Calibri" w:hAnsi="Calibri" w:cs="Calibri"/>
          <w:b/>
          <w:sz w:val="20"/>
        </w:rPr>
        <w:t>In Attendance:</w:t>
      </w:r>
      <w:r>
        <w:rPr>
          <w:rFonts w:ascii="Calibri" w:hAnsi="Calibri" w:cs="Calibri"/>
          <w:bCs/>
          <w:sz w:val="20"/>
        </w:rPr>
        <w:t xml:space="preserve"> Lindsey Baker (Clerk) </w:t>
      </w:r>
      <w:r w:rsidR="00C86B69">
        <w:rPr>
          <w:rFonts w:ascii="Calibri" w:hAnsi="Calibri" w:cs="Calibri"/>
          <w:bCs/>
          <w:sz w:val="20"/>
        </w:rPr>
        <w:t>2x Members of the Public</w:t>
      </w:r>
    </w:p>
    <w:p w14:paraId="08F0F0A2" w14:textId="77777777" w:rsidR="00B81C18" w:rsidRPr="00676EA3" w:rsidRDefault="00B81C18" w:rsidP="00B81C18">
      <w:pPr>
        <w:rPr>
          <w:rStyle w:val="IntenseReference"/>
          <w:rFonts w:asciiTheme="minorHAnsi" w:hAnsiTheme="minorHAnsi" w:cstheme="minorHAnsi"/>
          <w:color w:val="auto"/>
          <w:sz w:val="20"/>
        </w:rPr>
      </w:pPr>
    </w:p>
    <w:p w14:paraId="1E4C3E1C" w14:textId="5FC7D340" w:rsidR="00B81C18" w:rsidRPr="00417F86" w:rsidRDefault="00B81C18" w:rsidP="00B81C18">
      <w:pPr>
        <w:pStyle w:val="ListParagraph"/>
        <w:numPr>
          <w:ilvl w:val="0"/>
          <w:numId w:val="1"/>
        </w:numPr>
        <w:rPr>
          <w:rStyle w:val="IntenseReference"/>
          <w:rFonts w:asciiTheme="minorHAnsi" w:hAnsiTheme="minorHAnsi" w:cstheme="minorHAnsi"/>
          <w:color w:val="auto"/>
          <w:sz w:val="20"/>
        </w:rPr>
      </w:pPr>
      <w:r w:rsidRPr="00417F86">
        <w:rPr>
          <w:rStyle w:val="IntenseReference"/>
          <w:rFonts w:asciiTheme="minorHAnsi" w:hAnsiTheme="minorHAnsi" w:cstheme="minorHAnsi"/>
          <w:color w:val="auto"/>
          <w:sz w:val="20"/>
        </w:rPr>
        <w:t>apologies for absence</w:t>
      </w:r>
      <w:r w:rsidR="00C91F3A">
        <w:rPr>
          <w:rStyle w:val="IntenseReference"/>
          <w:rFonts w:asciiTheme="minorHAnsi" w:hAnsiTheme="minorHAnsi" w:cstheme="minorHAnsi"/>
          <w:color w:val="auto"/>
          <w:sz w:val="20"/>
        </w:rPr>
        <w:t xml:space="preserve"> None to record </w:t>
      </w:r>
    </w:p>
    <w:p w14:paraId="6DF7880B" w14:textId="7E0DF5B3" w:rsidR="00B81C18" w:rsidRPr="00417F86" w:rsidRDefault="00B81C18" w:rsidP="00B81C18">
      <w:pPr>
        <w:pStyle w:val="PlainText"/>
        <w:numPr>
          <w:ilvl w:val="0"/>
          <w:numId w:val="1"/>
        </w:numPr>
        <w:spacing w:line="216" w:lineRule="auto"/>
        <w:rPr>
          <w:rStyle w:val="IntenseReference"/>
          <w:smallCaps w:val="0"/>
          <w:color w:val="auto"/>
          <w:spacing w:val="0"/>
        </w:rPr>
      </w:pPr>
      <w:r w:rsidRPr="00417F86">
        <w:rPr>
          <w:rFonts w:ascii="Calibri" w:hAnsi="Calibri" w:cs="Calibri"/>
          <w:b/>
          <w:bCs/>
          <w:smallCaps/>
        </w:rPr>
        <w:t xml:space="preserve">to confirm the minutes from the meeting of the planning committee held on </w:t>
      </w:r>
      <w:r>
        <w:rPr>
          <w:rFonts w:ascii="Calibri" w:hAnsi="Calibri" w:cs="Calibri"/>
          <w:b/>
          <w:bCs/>
          <w:smallCaps/>
        </w:rPr>
        <w:t>3</w:t>
      </w:r>
      <w:r w:rsidRPr="00A46890">
        <w:rPr>
          <w:rFonts w:ascii="Calibri" w:hAnsi="Calibri" w:cs="Calibri"/>
          <w:b/>
          <w:bCs/>
          <w:smallCaps/>
          <w:vertAlign w:val="superscript"/>
        </w:rPr>
        <w:t>rd</w:t>
      </w:r>
      <w:r>
        <w:rPr>
          <w:rFonts w:ascii="Calibri" w:hAnsi="Calibri" w:cs="Calibri"/>
          <w:b/>
          <w:bCs/>
          <w:smallCaps/>
        </w:rPr>
        <w:t xml:space="preserve"> April</w:t>
      </w:r>
      <w:r w:rsidRPr="00417F86">
        <w:rPr>
          <w:rFonts w:ascii="Calibri" w:hAnsi="Calibri" w:cs="Calibri"/>
          <w:b/>
          <w:bCs/>
          <w:smallCaps/>
        </w:rPr>
        <w:t xml:space="preserve"> 2023</w:t>
      </w:r>
      <w:r w:rsidR="00C91F3A">
        <w:rPr>
          <w:rFonts w:ascii="Calibri" w:hAnsi="Calibri" w:cs="Calibri"/>
          <w:b/>
          <w:bCs/>
          <w:smallCaps/>
        </w:rPr>
        <w:t xml:space="preserve"> Signed </w:t>
      </w:r>
    </w:p>
    <w:p w14:paraId="4C2AFFF6" w14:textId="13399814" w:rsidR="00B81C18" w:rsidRPr="00417F86" w:rsidRDefault="00B81C18" w:rsidP="00B81C18">
      <w:pPr>
        <w:pStyle w:val="ListParagraph"/>
        <w:numPr>
          <w:ilvl w:val="0"/>
          <w:numId w:val="1"/>
        </w:numPr>
        <w:rPr>
          <w:rStyle w:val="IntenseReference"/>
          <w:rFonts w:asciiTheme="minorHAnsi" w:hAnsiTheme="minorHAnsi" w:cstheme="minorHAnsi"/>
          <w:color w:val="auto"/>
          <w:sz w:val="20"/>
        </w:rPr>
      </w:pPr>
      <w:r w:rsidRPr="00417F86">
        <w:rPr>
          <w:rStyle w:val="IntenseReference"/>
          <w:rFonts w:asciiTheme="minorHAnsi" w:hAnsiTheme="minorHAnsi" w:cstheme="minorHAnsi"/>
          <w:color w:val="auto"/>
          <w:sz w:val="20"/>
        </w:rPr>
        <w:t xml:space="preserve">declarations of interest </w:t>
      </w:r>
      <w:r w:rsidR="00C91F3A">
        <w:rPr>
          <w:rStyle w:val="IntenseReference"/>
          <w:rFonts w:asciiTheme="minorHAnsi" w:hAnsiTheme="minorHAnsi" w:cstheme="minorHAnsi"/>
          <w:color w:val="auto"/>
          <w:sz w:val="20"/>
        </w:rPr>
        <w:t xml:space="preserve">None </w:t>
      </w:r>
    </w:p>
    <w:p w14:paraId="28AA64D9" w14:textId="77777777" w:rsidR="00B81C18" w:rsidRDefault="00B81C18" w:rsidP="00B81C18">
      <w:pPr>
        <w:pStyle w:val="ListParagraph"/>
        <w:numPr>
          <w:ilvl w:val="0"/>
          <w:numId w:val="1"/>
        </w:numPr>
        <w:rPr>
          <w:rStyle w:val="IntenseReference"/>
          <w:rFonts w:asciiTheme="minorHAnsi" w:hAnsiTheme="minorHAnsi" w:cstheme="minorHAnsi"/>
          <w:color w:val="auto"/>
          <w:sz w:val="20"/>
        </w:rPr>
      </w:pPr>
      <w:r w:rsidRPr="00417F86">
        <w:rPr>
          <w:rStyle w:val="IntenseReference"/>
          <w:rFonts w:asciiTheme="minorHAnsi" w:hAnsiTheme="minorHAnsi" w:cstheme="minorHAnsi"/>
          <w:color w:val="auto"/>
          <w:sz w:val="20"/>
        </w:rPr>
        <w:t>public participation</w:t>
      </w:r>
    </w:p>
    <w:p w14:paraId="2BEBA290" w14:textId="77777777" w:rsidR="00B81C18" w:rsidRDefault="00B81C18" w:rsidP="00B81C18">
      <w:pPr>
        <w:pStyle w:val="ListParagraph"/>
        <w:numPr>
          <w:ilvl w:val="0"/>
          <w:numId w:val="1"/>
        </w:numPr>
        <w:rPr>
          <w:rStyle w:val="IntenseReference"/>
          <w:rFonts w:asciiTheme="minorHAnsi" w:hAnsiTheme="minorHAnsi" w:cstheme="minorHAnsi"/>
          <w:color w:val="auto"/>
          <w:sz w:val="20"/>
        </w:rPr>
      </w:pPr>
      <w:r w:rsidRPr="00417F86">
        <w:rPr>
          <w:rStyle w:val="IntenseReference"/>
          <w:rFonts w:asciiTheme="minorHAnsi" w:hAnsiTheme="minorHAnsi" w:cstheme="minorHAnsi"/>
          <w:color w:val="auto"/>
          <w:sz w:val="20"/>
        </w:rPr>
        <w:t xml:space="preserve">matters arising and information for councillors </w:t>
      </w:r>
    </w:p>
    <w:p w14:paraId="09C83DF7" w14:textId="77777777" w:rsidR="00B81C18" w:rsidRDefault="00B81C18" w:rsidP="00B81C18">
      <w:pPr>
        <w:pStyle w:val="ListParagraph"/>
        <w:ind w:left="360"/>
        <w:rPr>
          <w:rStyle w:val="IntenseReference"/>
          <w:rFonts w:asciiTheme="minorHAnsi" w:hAnsiTheme="minorHAnsi" w:cstheme="minorHAnsi"/>
          <w:color w:val="auto"/>
          <w:sz w:val="20"/>
        </w:rPr>
      </w:pPr>
    </w:p>
    <w:p w14:paraId="61FDE36D" w14:textId="77777777" w:rsidR="00B81C18" w:rsidRPr="00DC4925" w:rsidRDefault="00B81C18" w:rsidP="00B81C18">
      <w:pPr>
        <w:pStyle w:val="v1msonormal"/>
        <w:shd w:val="clear" w:color="auto" w:fill="FFFFFF"/>
        <w:spacing w:before="0" w:beforeAutospacing="0" w:after="0" w:afterAutospacing="0"/>
        <w:rPr>
          <w:rFonts w:asciiTheme="minorHAnsi" w:hAnsiTheme="minorHAnsi" w:cstheme="minorHAnsi"/>
          <w:sz w:val="20"/>
          <w:szCs w:val="20"/>
        </w:rPr>
      </w:pPr>
      <w:r w:rsidRPr="00DC4925">
        <w:rPr>
          <w:rFonts w:asciiTheme="minorHAnsi" w:hAnsiTheme="minorHAnsi" w:cstheme="minorHAnsi"/>
          <w:sz w:val="20"/>
          <w:szCs w:val="20"/>
        </w:rPr>
        <w:t>Request for comments under the Licensing Act 2003 - Application for a New Premises Licence</w:t>
      </w:r>
    </w:p>
    <w:p w14:paraId="640ABD5D" w14:textId="77777777" w:rsidR="00B81C18" w:rsidRPr="00DC4925" w:rsidRDefault="00B81C18" w:rsidP="00B81C18">
      <w:pPr>
        <w:pStyle w:val="v1msonormal"/>
        <w:shd w:val="clear" w:color="auto" w:fill="FFFFFF"/>
        <w:spacing w:before="0" w:beforeAutospacing="0" w:after="0" w:afterAutospacing="0"/>
        <w:rPr>
          <w:rFonts w:asciiTheme="minorHAnsi" w:hAnsiTheme="minorHAnsi" w:cstheme="minorHAnsi"/>
          <w:sz w:val="20"/>
          <w:szCs w:val="20"/>
        </w:rPr>
      </w:pPr>
      <w:r w:rsidRPr="00DC4925">
        <w:rPr>
          <w:rFonts w:asciiTheme="minorHAnsi" w:hAnsiTheme="minorHAnsi" w:cstheme="minorHAnsi"/>
          <w:b/>
          <w:bCs/>
          <w:sz w:val="20"/>
          <w:szCs w:val="20"/>
          <w:shd w:val="clear" w:color="auto" w:fill="FFFFFF"/>
        </w:rPr>
        <w:t>Location:</w:t>
      </w:r>
      <w:r w:rsidRPr="00DC4925">
        <w:rPr>
          <w:rFonts w:asciiTheme="minorHAnsi" w:hAnsiTheme="minorHAnsi" w:cstheme="minorHAnsi"/>
          <w:sz w:val="20"/>
          <w:szCs w:val="20"/>
          <w:shd w:val="clear" w:color="auto" w:fill="FFFFFF"/>
        </w:rPr>
        <w:t xml:space="preserve"> Sweet’s Tea Room, Chapel Farm, </w:t>
      </w:r>
      <w:proofErr w:type="spellStart"/>
      <w:r w:rsidRPr="00DC4925">
        <w:rPr>
          <w:rFonts w:asciiTheme="minorHAnsi" w:hAnsiTheme="minorHAnsi" w:cstheme="minorHAnsi"/>
          <w:sz w:val="20"/>
          <w:szCs w:val="20"/>
          <w:shd w:val="clear" w:color="auto" w:fill="FFFFFF"/>
        </w:rPr>
        <w:t>Blakeway</w:t>
      </w:r>
      <w:proofErr w:type="spellEnd"/>
      <w:r w:rsidRPr="00DC4925">
        <w:rPr>
          <w:rFonts w:asciiTheme="minorHAnsi" w:hAnsiTheme="minorHAnsi" w:cstheme="minorHAnsi"/>
          <w:sz w:val="20"/>
          <w:szCs w:val="20"/>
          <w:shd w:val="clear" w:color="auto" w:fill="FFFFFF"/>
        </w:rPr>
        <w:t>, Wedmore, BS28 4UE</w:t>
      </w:r>
    </w:p>
    <w:p w14:paraId="0B0F80CA" w14:textId="77777777" w:rsidR="00B81C18" w:rsidRPr="00DC4925" w:rsidRDefault="00B81C18" w:rsidP="00B81C18">
      <w:pPr>
        <w:pStyle w:val="v1msonormal"/>
        <w:shd w:val="clear" w:color="auto" w:fill="FFFFFF"/>
        <w:spacing w:before="0" w:beforeAutospacing="0" w:after="0" w:afterAutospacing="0"/>
        <w:rPr>
          <w:rFonts w:asciiTheme="minorHAnsi" w:hAnsiTheme="minorHAnsi" w:cstheme="minorHAnsi"/>
          <w:sz w:val="20"/>
          <w:szCs w:val="20"/>
          <w:shd w:val="clear" w:color="auto" w:fill="FFFFFF"/>
        </w:rPr>
      </w:pPr>
      <w:r w:rsidRPr="00DC4925">
        <w:rPr>
          <w:rFonts w:asciiTheme="minorHAnsi" w:hAnsiTheme="minorHAnsi" w:cstheme="minorHAnsi"/>
          <w:b/>
          <w:bCs/>
          <w:sz w:val="20"/>
          <w:szCs w:val="20"/>
          <w:shd w:val="clear" w:color="auto" w:fill="FFFFFF"/>
        </w:rPr>
        <w:t>Applicant:</w:t>
      </w:r>
      <w:r w:rsidRPr="00DC4925">
        <w:rPr>
          <w:rFonts w:asciiTheme="minorHAnsi" w:hAnsiTheme="minorHAnsi" w:cstheme="minorHAnsi"/>
          <w:sz w:val="20"/>
          <w:szCs w:val="20"/>
          <w:shd w:val="clear" w:color="auto" w:fill="FFFFFF"/>
        </w:rPr>
        <w:t xml:space="preserve"> Premises Licence Holder; Mr Robert &amp; Mrs Victoria Sweet</w:t>
      </w:r>
    </w:p>
    <w:p w14:paraId="20637593" w14:textId="77777777" w:rsidR="00E3651B" w:rsidRDefault="00E3651B" w:rsidP="00E3651B">
      <w:pPr>
        <w:jc w:val="both"/>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t>The Clerk displayed the application and a discussion ensued.</w:t>
      </w:r>
    </w:p>
    <w:p w14:paraId="22A243F9" w14:textId="77777777" w:rsidR="00E3651B" w:rsidRPr="004C5061" w:rsidRDefault="00E3651B" w:rsidP="00E3651B">
      <w:pPr>
        <w:jc w:val="right"/>
        <w:rPr>
          <w:rFonts w:asciiTheme="minorHAnsi" w:hAnsiTheme="minorHAnsi" w:cstheme="minorHAnsi"/>
          <w:color w:val="0070C0"/>
          <w:sz w:val="20"/>
          <w:shd w:val="clear" w:color="auto" w:fill="FFFFFF"/>
        </w:rPr>
      </w:pPr>
    </w:p>
    <w:p w14:paraId="6984DCF6" w14:textId="35246FE7" w:rsidR="00574B11" w:rsidRPr="00511A80" w:rsidRDefault="00E3651B" w:rsidP="00511A80">
      <w:pPr>
        <w:jc w:val="right"/>
        <w:rPr>
          <w:rFonts w:asciiTheme="minorHAnsi" w:hAnsiTheme="minorHAnsi" w:cstheme="minorHAnsi"/>
          <w:b/>
          <w:bCs/>
          <w:color w:val="0070C0"/>
          <w:sz w:val="20"/>
          <w:shd w:val="clear" w:color="auto" w:fill="FFFFFF"/>
        </w:rPr>
      </w:pPr>
      <w:r w:rsidRPr="004C5061">
        <w:rPr>
          <w:rFonts w:asciiTheme="minorHAnsi" w:hAnsiTheme="minorHAnsi" w:cstheme="minorHAnsi"/>
          <w:b/>
          <w:bCs/>
          <w:color w:val="0070C0"/>
          <w:sz w:val="20"/>
          <w:shd w:val="clear" w:color="auto" w:fill="FFFFFF"/>
        </w:rPr>
        <w:t xml:space="preserve">Resolved: A Comment was submitted to the </w:t>
      </w:r>
      <w:r w:rsidR="00DA183E" w:rsidRPr="00DA183E">
        <w:rPr>
          <w:rFonts w:asciiTheme="minorHAnsi" w:hAnsiTheme="minorHAnsi" w:cstheme="minorHAnsi"/>
          <w:b/>
          <w:bCs/>
          <w:color w:val="0070C0"/>
          <w:sz w:val="20"/>
          <w:shd w:val="clear" w:color="auto" w:fill="FFFFFF"/>
        </w:rPr>
        <w:t>Assistant Licensing Officer</w:t>
      </w:r>
      <w:r w:rsidR="00DA183E">
        <w:rPr>
          <w:rFonts w:asciiTheme="minorHAnsi" w:hAnsiTheme="minorHAnsi" w:cstheme="minorHAnsi"/>
          <w:b/>
          <w:bCs/>
          <w:color w:val="0070C0"/>
          <w:sz w:val="20"/>
          <w:shd w:val="clear" w:color="auto" w:fill="FFFFFF"/>
        </w:rPr>
        <w:t xml:space="preserve"> </w:t>
      </w:r>
      <w:r w:rsidRPr="004C5061">
        <w:rPr>
          <w:rFonts w:asciiTheme="minorHAnsi" w:hAnsiTheme="minorHAnsi" w:cstheme="minorHAnsi"/>
          <w:b/>
          <w:bCs/>
          <w:color w:val="0070C0"/>
          <w:sz w:val="20"/>
          <w:shd w:val="clear" w:color="auto" w:fill="FFFFFF"/>
        </w:rPr>
        <w:t xml:space="preserve">for Somerset </w:t>
      </w:r>
      <w:r w:rsidR="00DA183E">
        <w:rPr>
          <w:rFonts w:asciiTheme="minorHAnsi" w:hAnsiTheme="minorHAnsi" w:cstheme="minorHAnsi"/>
          <w:b/>
          <w:bCs/>
          <w:color w:val="0070C0"/>
          <w:sz w:val="20"/>
          <w:shd w:val="clear" w:color="auto" w:fill="FFFFFF"/>
        </w:rPr>
        <w:t>Council</w:t>
      </w:r>
      <w:r w:rsidR="00BB712C">
        <w:rPr>
          <w:rFonts w:asciiTheme="minorHAnsi" w:hAnsiTheme="minorHAnsi" w:cstheme="minorHAnsi"/>
          <w:b/>
          <w:bCs/>
          <w:color w:val="0070C0"/>
          <w:sz w:val="20"/>
          <w:shd w:val="clear" w:color="auto" w:fill="FFFFFF"/>
        </w:rPr>
        <w:t xml:space="preserve"> by the Clerk</w:t>
      </w:r>
      <w:r w:rsidR="00574B11">
        <w:rPr>
          <w:rFonts w:asciiTheme="minorHAnsi" w:hAnsiTheme="minorHAnsi" w:cstheme="minorHAnsi"/>
          <w:b/>
          <w:bCs/>
          <w:color w:val="0070C0"/>
          <w:sz w:val="20"/>
          <w:shd w:val="clear" w:color="auto" w:fill="FFFFFF"/>
        </w:rPr>
        <w:t>.</w:t>
      </w:r>
    </w:p>
    <w:p w14:paraId="7BF1D9D5" w14:textId="75EDFDCB" w:rsidR="00B81C18" w:rsidRPr="009F34EE" w:rsidRDefault="002A1ABF" w:rsidP="00B81C18">
      <w:pPr>
        <w:pStyle w:val="v1msonormal"/>
        <w:shd w:val="clear" w:color="auto" w:fill="FFFFFF"/>
        <w:spacing w:before="0" w:beforeAutospacing="0" w:after="0" w:afterAutospacing="0"/>
        <w:rPr>
          <w:rStyle w:val="IntenseReference"/>
          <w:rFonts w:asciiTheme="minorHAnsi" w:hAnsiTheme="minorHAnsi" w:cstheme="minorHAnsi"/>
          <w:smallCaps w:val="0"/>
          <w:color w:val="auto"/>
          <w:spacing w:val="0"/>
          <w:sz w:val="20"/>
          <w:szCs w:val="20"/>
          <w:shd w:val="clear" w:color="auto" w:fill="FFFFFF"/>
        </w:rPr>
      </w:pPr>
      <w:r w:rsidRPr="009F34EE">
        <w:rPr>
          <w:rStyle w:val="IntenseReference"/>
          <w:rFonts w:asciiTheme="minorHAnsi" w:hAnsiTheme="minorHAnsi" w:cstheme="minorHAnsi"/>
          <w:smallCaps w:val="0"/>
          <w:color w:val="auto"/>
          <w:spacing w:val="0"/>
          <w:sz w:val="20"/>
          <w:szCs w:val="20"/>
          <w:shd w:val="clear" w:color="auto" w:fill="FFFFFF"/>
        </w:rPr>
        <w:t>Comment:</w:t>
      </w:r>
    </w:p>
    <w:p w14:paraId="1F9A299C" w14:textId="3BCF4C96" w:rsidR="00E601DF" w:rsidRDefault="000D0605" w:rsidP="00B81C18">
      <w:pPr>
        <w:pStyle w:val="v1msonormal"/>
        <w:shd w:val="clear" w:color="auto" w:fill="FFFFFF"/>
        <w:spacing w:before="0" w:beforeAutospacing="0" w:after="0" w:afterAutospacing="0"/>
        <w:rPr>
          <w:rStyle w:val="IntenseReference"/>
          <w:rFonts w:asciiTheme="minorHAnsi" w:hAnsiTheme="minorHAnsi" w:cstheme="minorHAnsi"/>
          <w:b w:val="0"/>
          <w:bCs w:val="0"/>
          <w:smallCaps w:val="0"/>
          <w:color w:val="auto"/>
          <w:spacing w:val="0"/>
          <w:sz w:val="20"/>
          <w:szCs w:val="20"/>
          <w:shd w:val="clear" w:color="auto" w:fill="FFFFFF"/>
        </w:rPr>
      </w:pPr>
      <w:r>
        <w:rPr>
          <w:rStyle w:val="IntenseReference"/>
          <w:rFonts w:asciiTheme="minorHAnsi" w:hAnsiTheme="minorHAnsi" w:cstheme="minorHAnsi"/>
          <w:b w:val="0"/>
          <w:bCs w:val="0"/>
          <w:smallCaps w:val="0"/>
          <w:color w:val="auto"/>
          <w:spacing w:val="0"/>
          <w:sz w:val="20"/>
          <w:szCs w:val="20"/>
          <w:shd w:val="clear" w:color="auto" w:fill="FFFFFF"/>
        </w:rPr>
        <w:t xml:space="preserve">The Parish Council would like </w:t>
      </w:r>
      <w:r w:rsidR="000A3197">
        <w:rPr>
          <w:rStyle w:val="IntenseReference"/>
          <w:rFonts w:asciiTheme="minorHAnsi" w:hAnsiTheme="minorHAnsi" w:cstheme="minorHAnsi"/>
          <w:b w:val="0"/>
          <w:bCs w:val="0"/>
          <w:smallCaps w:val="0"/>
          <w:color w:val="auto"/>
          <w:spacing w:val="0"/>
          <w:sz w:val="20"/>
          <w:szCs w:val="20"/>
          <w:shd w:val="clear" w:color="auto" w:fill="FFFFFF"/>
        </w:rPr>
        <w:t>to make the following comment in relation to</w:t>
      </w:r>
      <w:r w:rsidR="009F34EE">
        <w:rPr>
          <w:rStyle w:val="IntenseReference"/>
          <w:rFonts w:asciiTheme="minorHAnsi" w:hAnsiTheme="minorHAnsi" w:cstheme="minorHAnsi"/>
          <w:b w:val="0"/>
          <w:bCs w:val="0"/>
          <w:smallCaps w:val="0"/>
          <w:color w:val="auto"/>
          <w:spacing w:val="0"/>
          <w:sz w:val="20"/>
          <w:szCs w:val="20"/>
          <w:shd w:val="clear" w:color="auto" w:fill="FFFFFF"/>
        </w:rPr>
        <w:t xml:space="preserve"> a</w:t>
      </w:r>
      <w:r w:rsidR="000A3197">
        <w:rPr>
          <w:rStyle w:val="IntenseReference"/>
          <w:rFonts w:asciiTheme="minorHAnsi" w:hAnsiTheme="minorHAnsi" w:cstheme="minorHAnsi"/>
          <w:b w:val="0"/>
          <w:bCs w:val="0"/>
          <w:smallCaps w:val="0"/>
          <w:color w:val="auto"/>
          <w:spacing w:val="0"/>
          <w:sz w:val="20"/>
          <w:szCs w:val="20"/>
          <w:shd w:val="clear" w:color="auto" w:fill="FFFFFF"/>
        </w:rPr>
        <w:t xml:space="preserve"> licencing objective</w:t>
      </w:r>
      <w:r w:rsidR="002C05AB">
        <w:rPr>
          <w:rStyle w:val="IntenseReference"/>
          <w:rFonts w:asciiTheme="minorHAnsi" w:hAnsiTheme="minorHAnsi" w:cstheme="minorHAnsi"/>
          <w:b w:val="0"/>
          <w:bCs w:val="0"/>
          <w:smallCaps w:val="0"/>
          <w:color w:val="auto"/>
          <w:spacing w:val="0"/>
          <w:sz w:val="20"/>
          <w:szCs w:val="20"/>
          <w:shd w:val="clear" w:color="auto" w:fill="FFFFFF"/>
        </w:rPr>
        <w:t xml:space="preserve"> and the </w:t>
      </w:r>
      <w:r w:rsidR="002C05AB" w:rsidRPr="002C05AB">
        <w:rPr>
          <w:rFonts w:asciiTheme="minorHAnsi" w:hAnsiTheme="minorHAnsi" w:cstheme="minorHAnsi"/>
          <w:color w:val="2C363A"/>
          <w:sz w:val="20"/>
          <w:szCs w:val="20"/>
          <w:shd w:val="clear" w:color="auto" w:fill="FFFFFF"/>
        </w:rPr>
        <w:t>Prevention of public nuisance</w:t>
      </w:r>
      <w:r w:rsidR="002C05AB">
        <w:rPr>
          <w:rFonts w:asciiTheme="minorHAnsi" w:hAnsiTheme="minorHAnsi" w:cstheme="minorHAnsi"/>
          <w:color w:val="2C363A"/>
          <w:sz w:val="20"/>
          <w:szCs w:val="20"/>
          <w:shd w:val="clear" w:color="auto" w:fill="FFFFFF"/>
        </w:rPr>
        <w:t xml:space="preserve">, </w:t>
      </w:r>
      <w:r>
        <w:rPr>
          <w:rStyle w:val="IntenseReference"/>
          <w:rFonts w:asciiTheme="minorHAnsi" w:hAnsiTheme="minorHAnsi" w:cstheme="minorHAnsi"/>
          <w:b w:val="0"/>
          <w:bCs w:val="0"/>
          <w:smallCaps w:val="0"/>
          <w:color w:val="auto"/>
          <w:spacing w:val="0"/>
          <w:sz w:val="20"/>
          <w:szCs w:val="20"/>
          <w:shd w:val="clear" w:color="auto" w:fill="FFFFFF"/>
        </w:rPr>
        <w:t xml:space="preserve">although the </w:t>
      </w:r>
      <w:r w:rsidR="00AB31A8">
        <w:rPr>
          <w:rStyle w:val="IntenseReference"/>
          <w:rFonts w:asciiTheme="minorHAnsi" w:hAnsiTheme="minorHAnsi" w:cstheme="minorHAnsi"/>
          <w:b w:val="0"/>
          <w:bCs w:val="0"/>
          <w:smallCaps w:val="0"/>
          <w:color w:val="auto"/>
          <w:spacing w:val="0"/>
          <w:sz w:val="20"/>
          <w:szCs w:val="20"/>
          <w:shd w:val="clear" w:color="auto" w:fill="FFFFFF"/>
        </w:rPr>
        <w:t>application is</w:t>
      </w:r>
      <w:r w:rsidR="002C05AB">
        <w:rPr>
          <w:rStyle w:val="IntenseReference"/>
          <w:rFonts w:asciiTheme="minorHAnsi" w:hAnsiTheme="minorHAnsi" w:cstheme="minorHAnsi"/>
          <w:b w:val="0"/>
          <w:bCs w:val="0"/>
          <w:smallCaps w:val="0"/>
          <w:color w:val="auto"/>
          <w:spacing w:val="0"/>
          <w:sz w:val="20"/>
          <w:szCs w:val="20"/>
          <w:shd w:val="clear" w:color="auto" w:fill="FFFFFF"/>
        </w:rPr>
        <w:t xml:space="preserve"> largely</w:t>
      </w:r>
      <w:r w:rsidR="00AB31A8">
        <w:rPr>
          <w:rStyle w:val="IntenseReference"/>
          <w:rFonts w:asciiTheme="minorHAnsi" w:hAnsiTheme="minorHAnsi" w:cstheme="minorHAnsi"/>
          <w:b w:val="0"/>
          <w:bCs w:val="0"/>
          <w:smallCaps w:val="0"/>
          <w:color w:val="auto"/>
          <w:spacing w:val="0"/>
          <w:sz w:val="20"/>
          <w:szCs w:val="20"/>
          <w:shd w:val="clear" w:color="auto" w:fill="FFFFFF"/>
        </w:rPr>
        <w:t xml:space="preserve"> supported</w:t>
      </w:r>
      <w:r w:rsidR="00A844ED">
        <w:rPr>
          <w:rStyle w:val="IntenseReference"/>
          <w:rFonts w:asciiTheme="minorHAnsi" w:hAnsiTheme="minorHAnsi" w:cstheme="minorHAnsi"/>
          <w:b w:val="0"/>
          <w:bCs w:val="0"/>
          <w:smallCaps w:val="0"/>
          <w:color w:val="auto"/>
          <w:spacing w:val="0"/>
          <w:sz w:val="20"/>
          <w:szCs w:val="20"/>
          <w:shd w:val="clear" w:color="auto" w:fill="FFFFFF"/>
        </w:rPr>
        <w:t>, the</w:t>
      </w:r>
      <w:r w:rsidR="002C05AB">
        <w:rPr>
          <w:rStyle w:val="IntenseReference"/>
          <w:rFonts w:asciiTheme="minorHAnsi" w:hAnsiTheme="minorHAnsi" w:cstheme="minorHAnsi"/>
          <w:b w:val="0"/>
          <w:bCs w:val="0"/>
          <w:smallCaps w:val="0"/>
          <w:color w:val="auto"/>
          <w:spacing w:val="0"/>
          <w:sz w:val="20"/>
          <w:szCs w:val="20"/>
          <w:shd w:val="clear" w:color="auto" w:fill="FFFFFF"/>
        </w:rPr>
        <w:t xml:space="preserve"> Parish Council</w:t>
      </w:r>
      <w:r w:rsidR="00A844ED">
        <w:rPr>
          <w:rStyle w:val="IntenseReference"/>
          <w:rFonts w:asciiTheme="minorHAnsi" w:hAnsiTheme="minorHAnsi" w:cstheme="minorHAnsi"/>
          <w:b w:val="0"/>
          <w:bCs w:val="0"/>
          <w:smallCaps w:val="0"/>
          <w:color w:val="auto"/>
          <w:spacing w:val="0"/>
          <w:sz w:val="20"/>
          <w:szCs w:val="20"/>
          <w:shd w:val="clear" w:color="auto" w:fill="FFFFFF"/>
        </w:rPr>
        <w:t xml:space="preserve"> would like to see the Sunday Hours reduced for music to avoid nuisance to neighbours</w:t>
      </w:r>
      <w:r w:rsidR="00706F59">
        <w:rPr>
          <w:rStyle w:val="IntenseReference"/>
          <w:rFonts w:asciiTheme="minorHAnsi" w:hAnsiTheme="minorHAnsi" w:cstheme="minorHAnsi"/>
          <w:b w:val="0"/>
          <w:bCs w:val="0"/>
          <w:smallCaps w:val="0"/>
          <w:color w:val="auto"/>
          <w:spacing w:val="0"/>
          <w:sz w:val="20"/>
          <w:szCs w:val="20"/>
          <w:shd w:val="clear" w:color="auto" w:fill="FFFFFF"/>
        </w:rPr>
        <w:t xml:space="preserve"> in </w:t>
      </w:r>
      <w:r w:rsidR="009F34EE">
        <w:rPr>
          <w:rStyle w:val="IntenseReference"/>
          <w:rFonts w:asciiTheme="minorHAnsi" w:hAnsiTheme="minorHAnsi" w:cstheme="minorHAnsi"/>
          <w:b w:val="0"/>
          <w:bCs w:val="0"/>
          <w:smallCaps w:val="0"/>
          <w:color w:val="auto"/>
          <w:spacing w:val="0"/>
          <w:sz w:val="20"/>
          <w:szCs w:val="20"/>
          <w:shd w:val="clear" w:color="auto" w:fill="FFFFFF"/>
        </w:rPr>
        <w:t>proximity</w:t>
      </w:r>
      <w:r w:rsidR="00F40CCC">
        <w:rPr>
          <w:rStyle w:val="IntenseReference"/>
          <w:rFonts w:asciiTheme="minorHAnsi" w:hAnsiTheme="minorHAnsi" w:cstheme="minorHAnsi"/>
          <w:b w:val="0"/>
          <w:bCs w:val="0"/>
          <w:smallCaps w:val="0"/>
          <w:color w:val="auto"/>
          <w:spacing w:val="0"/>
          <w:sz w:val="20"/>
          <w:szCs w:val="20"/>
          <w:shd w:val="clear" w:color="auto" w:fill="FFFFFF"/>
        </w:rPr>
        <w:t>.</w:t>
      </w:r>
    </w:p>
    <w:p w14:paraId="0ABF899C" w14:textId="77777777" w:rsidR="00E601DF" w:rsidRPr="008171E4" w:rsidRDefault="00E601DF" w:rsidP="00B81C18">
      <w:pPr>
        <w:pStyle w:val="v1msonormal"/>
        <w:shd w:val="clear" w:color="auto" w:fill="FFFFFF"/>
        <w:spacing w:before="0" w:beforeAutospacing="0" w:after="0" w:afterAutospacing="0"/>
        <w:rPr>
          <w:rStyle w:val="IntenseReference"/>
          <w:rFonts w:asciiTheme="minorHAnsi" w:hAnsiTheme="minorHAnsi" w:cstheme="minorHAnsi"/>
          <w:b w:val="0"/>
          <w:bCs w:val="0"/>
          <w:smallCaps w:val="0"/>
          <w:color w:val="auto"/>
          <w:spacing w:val="0"/>
          <w:sz w:val="20"/>
          <w:szCs w:val="20"/>
          <w:shd w:val="clear" w:color="auto" w:fill="FFFFFF"/>
        </w:rPr>
      </w:pPr>
    </w:p>
    <w:p w14:paraId="083EAF34" w14:textId="4D8779EA" w:rsidR="00B81C18" w:rsidRPr="00417F86" w:rsidRDefault="00B81C18" w:rsidP="00B81C18">
      <w:pPr>
        <w:pStyle w:val="ListParagraph"/>
        <w:numPr>
          <w:ilvl w:val="0"/>
          <w:numId w:val="1"/>
        </w:numPr>
        <w:rPr>
          <w:rStyle w:val="IntenseReference"/>
          <w:rFonts w:asciiTheme="minorHAnsi" w:hAnsiTheme="minorHAnsi" w:cstheme="minorHAnsi"/>
          <w:color w:val="auto"/>
          <w:sz w:val="20"/>
        </w:rPr>
      </w:pPr>
      <w:r w:rsidRPr="00417F86">
        <w:rPr>
          <w:rStyle w:val="IntenseReference"/>
          <w:rFonts w:asciiTheme="minorHAnsi" w:hAnsiTheme="minorHAnsi" w:cstheme="minorHAnsi"/>
          <w:color w:val="auto"/>
          <w:sz w:val="20"/>
        </w:rPr>
        <w:t>planning applications – considered includ</w:t>
      </w:r>
      <w:r w:rsidR="005B35E4">
        <w:rPr>
          <w:rStyle w:val="IntenseReference"/>
          <w:rFonts w:asciiTheme="minorHAnsi" w:hAnsiTheme="minorHAnsi" w:cstheme="minorHAnsi"/>
          <w:color w:val="auto"/>
          <w:sz w:val="20"/>
        </w:rPr>
        <w:t>ed</w:t>
      </w:r>
      <w:r w:rsidRPr="00417F86">
        <w:rPr>
          <w:rStyle w:val="IntenseReference"/>
          <w:rFonts w:asciiTheme="minorHAnsi" w:hAnsiTheme="minorHAnsi" w:cstheme="minorHAnsi"/>
          <w:color w:val="auto"/>
          <w:sz w:val="20"/>
        </w:rPr>
        <w:t xml:space="preserve">: - </w:t>
      </w:r>
    </w:p>
    <w:p w14:paraId="67D403E1" w14:textId="77777777" w:rsidR="00B81C18" w:rsidRDefault="00B81C18" w:rsidP="00B81C18"/>
    <w:p w14:paraId="4BA5AC19" w14:textId="77777777" w:rsidR="00B81C18" w:rsidRDefault="00B81C18" w:rsidP="00B81C18">
      <w:pPr>
        <w:jc w:val="both"/>
        <w:rPr>
          <w:rFonts w:ascii="Calibri" w:hAnsi="Calibri" w:cs="Calibri"/>
          <w:sz w:val="20"/>
        </w:rPr>
      </w:pPr>
      <w:r>
        <w:rPr>
          <w:rFonts w:ascii="Calibri" w:hAnsi="Calibri" w:cs="Calibri"/>
          <w:sz w:val="20"/>
        </w:rPr>
        <w:t>50/22/00131/CM</w:t>
      </w:r>
    </w:p>
    <w:p w14:paraId="2DC8215C" w14:textId="77777777" w:rsidR="00B81C18" w:rsidRDefault="00B81C18" w:rsidP="00B81C18">
      <w:pPr>
        <w:jc w:val="both"/>
        <w:rPr>
          <w:rFonts w:ascii="Calibri" w:hAnsi="Calibri" w:cs="Calibri"/>
          <w:sz w:val="20"/>
        </w:rPr>
      </w:pPr>
      <w:r>
        <w:rPr>
          <w:rFonts w:ascii="Calibri" w:hAnsi="Calibri" w:cs="Calibri"/>
          <w:b/>
          <w:sz w:val="20"/>
        </w:rPr>
        <w:t>Proposal</w:t>
      </w:r>
      <w:r>
        <w:rPr>
          <w:rFonts w:ascii="Calibri" w:hAnsi="Calibri" w:cs="Calibri"/>
          <w:sz w:val="20"/>
        </w:rPr>
        <w:t xml:space="preserve">: </w:t>
      </w:r>
      <w:r w:rsidRPr="008D7C90">
        <w:rPr>
          <w:rFonts w:ascii="Calibri" w:hAnsi="Calibri" w:cs="Calibri"/>
          <w:color w:val="000000"/>
          <w:sz w:val="20"/>
          <w:lang w:eastAsia="en-GB"/>
        </w:rPr>
        <w:t>Erection of 1no.dwelling and garage.</w:t>
      </w:r>
    </w:p>
    <w:p w14:paraId="71B49DEF" w14:textId="77777777" w:rsidR="00B81C18" w:rsidRDefault="00B81C18" w:rsidP="00B81C18">
      <w:pPr>
        <w:jc w:val="both"/>
        <w:rPr>
          <w:rFonts w:ascii="Calibri" w:hAnsi="Calibri" w:cs="Calibri"/>
          <w:sz w:val="20"/>
        </w:rPr>
      </w:pPr>
      <w:r>
        <w:rPr>
          <w:rFonts w:ascii="Calibri" w:hAnsi="Calibri" w:cs="Calibri"/>
          <w:b/>
          <w:sz w:val="20"/>
        </w:rPr>
        <w:t>Location</w:t>
      </w:r>
      <w:r>
        <w:rPr>
          <w:rFonts w:ascii="Calibri" w:hAnsi="Calibri" w:cs="Calibri"/>
          <w:sz w:val="20"/>
        </w:rPr>
        <w:t xml:space="preserve">: </w:t>
      </w:r>
      <w:r>
        <w:rPr>
          <w:rFonts w:ascii="Calibri" w:hAnsi="Calibri" w:cs="Calibri"/>
          <w:color w:val="000000"/>
          <w:sz w:val="20"/>
          <w:shd w:val="clear" w:color="auto" w:fill="FFFFFF"/>
        </w:rPr>
        <w:t> </w:t>
      </w:r>
      <w:r w:rsidRPr="008D7C90">
        <w:rPr>
          <w:rFonts w:ascii="Calibri" w:hAnsi="Calibri" w:cs="Calibri"/>
          <w:color w:val="000000"/>
          <w:sz w:val="20"/>
          <w:shd w:val="clear" w:color="auto" w:fill="FFFFFF"/>
        </w:rPr>
        <w:t>Lofty Heights, High Street, Blackford, Wedmore, Somerset, BS28 4NL</w:t>
      </w:r>
    </w:p>
    <w:p w14:paraId="391BE006" w14:textId="77777777" w:rsidR="00B81C18" w:rsidRDefault="00B81C18" w:rsidP="00B81C18">
      <w:pPr>
        <w:jc w:val="both"/>
        <w:rPr>
          <w:rFonts w:ascii="Calibri" w:hAnsi="Calibri" w:cs="Calibri"/>
          <w:color w:val="000000"/>
          <w:sz w:val="20"/>
          <w:shd w:val="clear" w:color="auto" w:fill="FFFFFF"/>
        </w:rPr>
      </w:pPr>
      <w:r>
        <w:rPr>
          <w:rFonts w:ascii="Calibri" w:hAnsi="Calibri" w:cs="Calibri"/>
          <w:b/>
          <w:sz w:val="20"/>
        </w:rPr>
        <w:t>Applicant</w:t>
      </w:r>
      <w:r>
        <w:rPr>
          <w:rFonts w:ascii="Calibri" w:hAnsi="Calibri" w:cs="Calibri"/>
          <w:sz w:val="20"/>
        </w:rPr>
        <w:t xml:space="preserve">: </w:t>
      </w:r>
      <w:proofErr w:type="spellStart"/>
      <w:r w:rsidRPr="008D7C90">
        <w:rPr>
          <w:rFonts w:ascii="Calibri" w:hAnsi="Calibri" w:cs="Calibri"/>
          <w:color w:val="000000"/>
          <w:sz w:val="20"/>
          <w:shd w:val="clear" w:color="auto" w:fill="FFFFFF"/>
        </w:rPr>
        <w:t>Raymont</w:t>
      </w:r>
      <w:proofErr w:type="spellEnd"/>
      <w:r w:rsidRPr="008D7C90">
        <w:rPr>
          <w:rFonts w:ascii="Calibri" w:hAnsi="Calibri" w:cs="Calibri"/>
          <w:color w:val="000000"/>
          <w:sz w:val="20"/>
          <w:shd w:val="clear" w:color="auto" w:fill="FFFFFF"/>
        </w:rPr>
        <w:t xml:space="preserve"> Property Development Limited</w:t>
      </w:r>
    </w:p>
    <w:p w14:paraId="33F0A94B" w14:textId="77777777" w:rsidR="00267160" w:rsidRDefault="00267160" w:rsidP="00267160">
      <w:pPr>
        <w:jc w:val="both"/>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t>The Clerk displayed the application and a discussion ensued.</w:t>
      </w:r>
    </w:p>
    <w:p w14:paraId="23CBF09D" w14:textId="77777777" w:rsidR="00267160" w:rsidRDefault="00267160" w:rsidP="00B81C18">
      <w:pPr>
        <w:rPr>
          <w:rFonts w:asciiTheme="minorHAnsi" w:hAnsiTheme="minorHAnsi" w:cstheme="minorHAnsi"/>
          <w:b/>
          <w:bCs/>
          <w:color w:val="0070C0"/>
          <w:sz w:val="20"/>
          <w:shd w:val="clear" w:color="auto" w:fill="FFFFFF"/>
        </w:rPr>
      </w:pPr>
    </w:p>
    <w:p w14:paraId="27CE753A" w14:textId="3FA12317" w:rsidR="006D36AE" w:rsidRDefault="00267160" w:rsidP="00267160">
      <w:pPr>
        <w:jc w:val="right"/>
        <w:rPr>
          <w:rFonts w:ascii="Calibri" w:hAnsi="Calibri" w:cs="Calibri"/>
          <w:b/>
          <w:bCs/>
          <w:color w:val="000000"/>
          <w:sz w:val="20"/>
          <w:shd w:val="clear" w:color="auto" w:fill="FFFFFF"/>
        </w:rPr>
      </w:pPr>
      <w:r w:rsidRPr="00EC768A">
        <w:rPr>
          <w:rFonts w:asciiTheme="minorHAnsi" w:hAnsiTheme="minorHAnsi" w:cstheme="minorHAnsi"/>
          <w:b/>
          <w:bCs/>
          <w:color w:val="0070C0"/>
          <w:sz w:val="20"/>
          <w:shd w:val="clear" w:color="auto" w:fill="FFFFFF"/>
        </w:rPr>
        <w:t xml:space="preserve">Resolved: </w:t>
      </w:r>
      <w:r>
        <w:rPr>
          <w:rFonts w:asciiTheme="minorHAnsi" w:hAnsiTheme="minorHAnsi" w:cstheme="minorHAnsi"/>
          <w:b/>
          <w:bCs/>
          <w:color w:val="0070C0"/>
          <w:sz w:val="20"/>
          <w:shd w:val="clear" w:color="auto" w:fill="FFFFFF"/>
        </w:rPr>
        <w:t>The following OBJECTION</w:t>
      </w:r>
      <w:r w:rsidRPr="00EC768A">
        <w:rPr>
          <w:rFonts w:asciiTheme="minorHAnsi" w:hAnsiTheme="minorHAnsi" w:cstheme="minorHAnsi"/>
          <w:b/>
          <w:bCs/>
          <w:color w:val="0070C0"/>
          <w:sz w:val="20"/>
          <w:shd w:val="clear" w:color="auto" w:fill="FFFFFF"/>
        </w:rPr>
        <w:t xml:space="preserve"> was submitted to the Sedgemoor Planning Portal by The Clerk</w:t>
      </w:r>
    </w:p>
    <w:p w14:paraId="3237D1D3" w14:textId="621AF4CD" w:rsidR="00267160" w:rsidRDefault="00A001A4" w:rsidP="00B81C18">
      <w:pPr>
        <w:rPr>
          <w:rFonts w:ascii="Calibri" w:hAnsi="Calibri" w:cs="Calibri"/>
          <w:b/>
          <w:bCs/>
          <w:color w:val="000000"/>
          <w:sz w:val="20"/>
          <w:shd w:val="clear" w:color="auto" w:fill="FFFFFF"/>
        </w:rPr>
      </w:pPr>
      <w:r>
        <w:rPr>
          <w:rFonts w:ascii="Calibri" w:hAnsi="Calibri" w:cs="Calibri"/>
          <w:b/>
          <w:bCs/>
          <w:color w:val="000000"/>
          <w:sz w:val="20"/>
          <w:shd w:val="clear" w:color="auto" w:fill="FFFFFF"/>
        </w:rPr>
        <w:t>OBJECTION</w:t>
      </w:r>
    </w:p>
    <w:p w14:paraId="6B98A4B7" w14:textId="4EA577D4" w:rsidR="000965B8" w:rsidRPr="007E65B3" w:rsidRDefault="00483BFA" w:rsidP="007E65B3">
      <w:pPr>
        <w:pStyle w:val="Default"/>
        <w:rPr>
          <w:rFonts w:asciiTheme="minorHAnsi" w:hAnsiTheme="minorHAnsi" w:cstheme="minorHAnsi"/>
          <w:sz w:val="20"/>
          <w:szCs w:val="20"/>
        </w:rPr>
      </w:pPr>
      <w:r w:rsidRPr="00596E95">
        <w:rPr>
          <w:rFonts w:asciiTheme="minorHAnsi" w:hAnsiTheme="minorHAnsi" w:cstheme="minorHAnsi"/>
          <w:sz w:val="20"/>
          <w:szCs w:val="20"/>
          <w:shd w:val="clear" w:color="auto" w:fill="FFFFFF"/>
        </w:rPr>
        <w:t xml:space="preserve">Although this application has been amended </w:t>
      </w:r>
      <w:r w:rsidR="003448C4" w:rsidRPr="00596E95">
        <w:rPr>
          <w:rFonts w:asciiTheme="minorHAnsi" w:hAnsiTheme="minorHAnsi" w:cstheme="minorHAnsi"/>
          <w:sz w:val="20"/>
          <w:szCs w:val="20"/>
          <w:shd w:val="clear" w:color="auto" w:fill="FFFFFF"/>
        </w:rPr>
        <w:t xml:space="preserve">some of the Parish Council’s </w:t>
      </w:r>
      <w:r w:rsidR="006E2E72" w:rsidRPr="00596E95">
        <w:rPr>
          <w:rFonts w:asciiTheme="minorHAnsi" w:hAnsiTheme="minorHAnsi" w:cstheme="minorHAnsi"/>
          <w:sz w:val="20"/>
          <w:szCs w:val="20"/>
          <w:shd w:val="clear" w:color="auto" w:fill="FFFFFF"/>
        </w:rPr>
        <w:t xml:space="preserve">original objections are still relevant for this proposal. The new design will still </w:t>
      </w:r>
      <w:r w:rsidR="000643DF" w:rsidRPr="00596E95">
        <w:rPr>
          <w:rFonts w:asciiTheme="minorHAnsi" w:hAnsiTheme="minorHAnsi" w:cstheme="minorHAnsi"/>
          <w:sz w:val="20"/>
          <w:szCs w:val="20"/>
          <w:shd w:val="clear" w:color="auto" w:fill="FFFFFF"/>
        </w:rPr>
        <w:t>dominate the street scene</w:t>
      </w:r>
      <w:r w:rsidR="00631B33" w:rsidRPr="00596E95">
        <w:rPr>
          <w:rFonts w:asciiTheme="minorHAnsi" w:hAnsiTheme="minorHAnsi" w:cstheme="minorHAnsi"/>
          <w:sz w:val="20"/>
          <w:szCs w:val="20"/>
          <w:shd w:val="clear" w:color="auto" w:fill="FFFFFF"/>
        </w:rPr>
        <w:t xml:space="preserve"> cont</w:t>
      </w:r>
      <w:r w:rsidR="004F4DC9" w:rsidRPr="00596E95">
        <w:rPr>
          <w:rFonts w:asciiTheme="minorHAnsi" w:hAnsiTheme="minorHAnsi" w:cstheme="minorHAnsi"/>
          <w:sz w:val="20"/>
          <w:szCs w:val="20"/>
          <w:shd w:val="clear" w:color="auto" w:fill="FFFFFF"/>
        </w:rPr>
        <w:t>rary to National Planning Policy Framework 11</w:t>
      </w:r>
      <w:r w:rsidR="00106587" w:rsidRPr="00596E95">
        <w:rPr>
          <w:rFonts w:asciiTheme="minorHAnsi" w:hAnsiTheme="minorHAnsi" w:cstheme="minorHAnsi"/>
          <w:sz w:val="20"/>
          <w:szCs w:val="20"/>
          <w:shd w:val="clear" w:color="auto" w:fill="FFFFFF"/>
        </w:rPr>
        <w:t xml:space="preserve"> paragraph 120</w:t>
      </w:r>
      <w:r w:rsidR="00596E95">
        <w:rPr>
          <w:rFonts w:asciiTheme="minorHAnsi" w:hAnsiTheme="minorHAnsi" w:cstheme="minorHAnsi"/>
          <w:sz w:val="20"/>
          <w:szCs w:val="20"/>
          <w:shd w:val="clear" w:color="auto" w:fill="FFFFFF"/>
        </w:rPr>
        <w:t xml:space="preserve"> </w:t>
      </w:r>
      <w:r w:rsidR="00EB159D" w:rsidRPr="00596E95">
        <w:rPr>
          <w:rFonts w:asciiTheme="minorHAnsi" w:hAnsiTheme="minorHAnsi" w:cstheme="minorHAnsi"/>
          <w:sz w:val="20"/>
          <w:szCs w:val="20"/>
          <w:shd w:val="clear" w:color="auto" w:fill="FFFFFF"/>
        </w:rPr>
        <w:t xml:space="preserve">- </w:t>
      </w:r>
      <w:r w:rsidR="00EB159D" w:rsidRPr="00596E95">
        <w:rPr>
          <w:rFonts w:asciiTheme="minorHAnsi" w:hAnsiTheme="minorHAnsi" w:cstheme="minorHAnsi"/>
          <w:sz w:val="20"/>
          <w:szCs w:val="20"/>
        </w:rPr>
        <w:t xml:space="preserve">Making effective use of land </w:t>
      </w:r>
      <w:r w:rsidR="00EB159D" w:rsidRPr="00596E95">
        <w:rPr>
          <w:rFonts w:asciiTheme="minorHAnsi" w:hAnsiTheme="minorHAnsi" w:cstheme="minorHAnsi"/>
          <w:sz w:val="20"/>
          <w:szCs w:val="20"/>
          <w:shd w:val="clear" w:color="auto" w:fill="FFFFFF"/>
        </w:rPr>
        <w:t xml:space="preserve">(point </w:t>
      </w:r>
      <w:r w:rsidR="00596E95" w:rsidRPr="00596E95">
        <w:rPr>
          <w:rFonts w:asciiTheme="minorHAnsi" w:hAnsiTheme="minorHAnsi" w:cstheme="minorHAnsi"/>
          <w:sz w:val="20"/>
          <w:szCs w:val="20"/>
          <w:shd w:val="clear" w:color="auto" w:fill="FFFFFF"/>
        </w:rPr>
        <w:t>e</w:t>
      </w:r>
      <w:r w:rsidR="00EB159D" w:rsidRPr="00596E95">
        <w:rPr>
          <w:rFonts w:asciiTheme="minorHAnsi" w:hAnsiTheme="minorHAnsi" w:cstheme="minorHAnsi"/>
          <w:sz w:val="20"/>
          <w:szCs w:val="20"/>
          <w:shd w:val="clear" w:color="auto" w:fill="FFFFFF"/>
        </w:rPr>
        <w:t>)</w:t>
      </w:r>
      <w:r w:rsidR="00596E95" w:rsidRPr="00596E95">
        <w:rPr>
          <w:rFonts w:asciiTheme="minorHAnsi" w:hAnsiTheme="minorHAnsi" w:cstheme="minorHAnsi"/>
          <w:sz w:val="20"/>
          <w:szCs w:val="20"/>
          <w:shd w:val="clear" w:color="auto" w:fill="FFFFFF"/>
        </w:rPr>
        <w:t xml:space="preserve"> </w:t>
      </w:r>
      <w:proofErr w:type="gramStart"/>
      <w:r w:rsidR="00596E95" w:rsidRPr="00596E95">
        <w:rPr>
          <w:rFonts w:asciiTheme="minorHAnsi" w:hAnsiTheme="minorHAnsi" w:cstheme="minorHAnsi"/>
          <w:sz w:val="20"/>
          <w:szCs w:val="20"/>
          <w:shd w:val="clear" w:color="auto" w:fill="FFFFFF"/>
        </w:rPr>
        <w:t>‘</w:t>
      </w:r>
      <w:r w:rsidR="00596E95" w:rsidRPr="00596E95">
        <w:rPr>
          <w:rFonts w:asciiTheme="minorHAnsi" w:hAnsiTheme="minorHAnsi" w:cstheme="minorHAnsi"/>
          <w:sz w:val="20"/>
          <w:szCs w:val="20"/>
        </w:rPr>
        <w:t>In particular, they</w:t>
      </w:r>
      <w:proofErr w:type="gramEnd"/>
      <w:r w:rsidR="00596E95" w:rsidRPr="00596E95">
        <w:rPr>
          <w:rFonts w:asciiTheme="minorHAnsi" w:hAnsiTheme="minorHAnsi" w:cstheme="minorHAnsi"/>
          <w:sz w:val="20"/>
          <w:szCs w:val="20"/>
        </w:rPr>
        <w:t xml:space="preserve"> should allow upward extensions where the development would be consistent with the prevailing height and form of neighbouring properties and the overall street scene, is well-designed (including complying with any local design policies and standards) and can maintain safe access and egress for occupiers. </w:t>
      </w:r>
    </w:p>
    <w:p w14:paraId="379A878A" w14:textId="24530D18" w:rsidR="001F7067" w:rsidRDefault="00022E29" w:rsidP="001F7067">
      <w:pPr>
        <w:rPr>
          <w:rFonts w:asciiTheme="minorHAnsi" w:eastAsiaTheme="minorHAnsi" w:hAnsiTheme="minorHAnsi" w:cstheme="minorHAnsi"/>
          <w:sz w:val="20"/>
        </w:rPr>
      </w:pPr>
      <w:r w:rsidRPr="003064C7">
        <w:rPr>
          <w:rFonts w:asciiTheme="minorHAnsi" w:eastAsiaTheme="minorHAnsi" w:hAnsiTheme="minorHAnsi" w:cstheme="minorHAnsi"/>
          <w:sz w:val="20"/>
        </w:rPr>
        <w:t xml:space="preserve">The Parish Council agree that </w:t>
      </w:r>
      <w:r w:rsidR="00D63782" w:rsidRPr="003064C7">
        <w:rPr>
          <w:rFonts w:asciiTheme="minorHAnsi" w:eastAsiaTheme="minorHAnsi" w:hAnsiTheme="minorHAnsi" w:cstheme="minorHAnsi"/>
          <w:sz w:val="20"/>
        </w:rPr>
        <w:t xml:space="preserve">the new design will result in unacceptable </w:t>
      </w:r>
      <w:r w:rsidR="003C7228" w:rsidRPr="003064C7">
        <w:rPr>
          <w:rFonts w:asciiTheme="minorHAnsi" w:eastAsiaTheme="minorHAnsi" w:hAnsiTheme="minorHAnsi" w:cstheme="minorHAnsi"/>
          <w:sz w:val="20"/>
        </w:rPr>
        <w:t>impact o</w:t>
      </w:r>
      <w:r w:rsidR="00DE2A20" w:rsidRPr="003064C7">
        <w:rPr>
          <w:rFonts w:asciiTheme="minorHAnsi" w:eastAsiaTheme="minorHAnsi" w:hAnsiTheme="minorHAnsi" w:cstheme="minorHAnsi"/>
          <w:sz w:val="20"/>
        </w:rPr>
        <w:t>n the residential amenity of occupants of the nearby dwelling</w:t>
      </w:r>
      <w:r w:rsidR="003064C7" w:rsidRPr="003064C7">
        <w:rPr>
          <w:rFonts w:asciiTheme="minorHAnsi" w:eastAsiaTheme="minorHAnsi" w:hAnsiTheme="minorHAnsi" w:cstheme="minorHAnsi"/>
          <w:sz w:val="20"/>
        </w:rPr>
        <w:t xml:space="preserve"> contrary</w:t>
      </w:r>
      <w:r w:rsidR="00D63782" w:rsidRPr="003064C7">
        <w:rPr>
          <w:rFonts w:asciiTheme="minorHAnsi" w:eastAsiaTheme="minorHAnsi" w:hAnsiTheme="minorHAnsi" w:cstheme="minorHAnsi"/>
          <w:sz w:val="20"/>
        </w:rPr>
        <w:t xml:space="preserve"> to </w:t>
      </w:r>
      <w:r w:rsidR="001F7067" w:rsidRPr="003064C7">
        <w:rPr>
          <w:rFonts w:asciiTheme="minorHAnsi" w:eastAsiaTheme="minorHAnsi" w:hAnsiTheme="minorHAnsi" w:cstheme="minorHAnsi"/>
          <w:sz w:val="20"/>
        </w:rPr>
        <w:t>Policy D25</w:t>
      </w:r>
      <w:r w:rsidR="000156B3">
        <w:rPr>
          <w:rFonts w:asciiTheme="minorHAnsi" w:eastAsiaTheme="minorHAnsi" w:hAnsiTheme="minorHAnsi" w:cstheme="minorHAnsi"/>
          <w:sz w:val="20"/>
        </w:rPr>
        <w:t xml:space="preserve"> of the Sedgemoor Local Plan -</w:t>
      </w:r>
      <w:r w:rsidR="001F7067" w:rsidRPr="003064C7">
        <w:rPr>
          <w:rFonts w:asciiTheme="minorHAnsi" w:eastAsiaTheme="minorHAnsi" w:hAnsiTheme="minorHAnsi" w:cstheme="minorHAnsi"/>
          <w:sz w:val="20"/>
        </w:rPr>
        <w:t xml:space="preserve"> Protecting Residential Amenity. Development proposals that would result in unacceptable impact upon the residential amenity of occupants of nearby dwellings and any potential future occupants of nearby or proposed dwellings, will not be supported</w:t>
      </w:r>
      <w:r w:rsidR="001F7067" w:rsidRPr="00E06D05">
        <w:rPr>
          <w:rFonts w:asciiTheme="minorHAnsi" w:eastAsiaTheme="minorHAnsi" w:hAnsiTheme="minorHAnsi" w:cstheme="minorHAnsi"/>
          <w:sz w:val="20"/>
        </w:rPr>
        <w:t xml:space="preserve">. Particular consideration will be given to (but not limited to) the extent that the proposal could result in unacceptable impacts relating </w:t>
      </w:r>
      <w:proofErr w:type="gramStart"/>
      <w:r w:rsidR="001F7067" w:rsidRPr="00E06D05">
        <w:rPr>
          <w:rFonts w:asciiTheme="minorHAnsi" w:eastAsiaTheme="minorHAnsi" w:hAnsiTheme="minorHAnsi" w:cstheme="minorHAnsi"/>
          <w:sz w:val="20"/>
        </w:rPr>
        <w:t>to:</w:t>
      </w:r>
      <w:proofErr w:type="gramEnd"/>
      <w:r w:rsidR="001F7067">
        <w:rPr>
          <w:rFonts w:asciiTheme="minorHAnsi" w:eastAsiaTheme="minorHAnsi" w:hAnsiTheme="minorHAnsi" w:cstheme="minorHAnsi"/>
          <w:b/>
          <w:bCs/>
          <w:sz w:val="20"/>
        </w:rPr>
        <w:t xml:space="preserve"> </w:t>
      </w:r>
      <w:r w:rsidR="001F7067" w:rsidRPr="00E06D05">
        <w:rPr>
          <w:rFonts w:asciiTheme="minorHAnsi" w:eastAsiaTheme="minorHAnsi" w:hAnsiTheme="minorHAnsi" w:cstheme="minorHAnsi"/>
          <w:sz w:val="20"/>
        </w:rPr>
        <w:t>loss of privacy and overlooking; overbearing and visual dominance; noise or disturbance;</w:t>
      </w:r>
      <w:r w:rsidR="001F7067">
        <w:rPr>
          <w:rFonts w:asciiTheme="minorHAnsi" w:eastAsiaTheme="minorHAnsi" w:hAnsiTheme="minorHAnsi" w:cstheme="minorHAnsi"/>
          <w:sz w:val="20"/>
        </w:rPr>
        <w:t xml:space="preserve"> </w:t>
      </w:r>
      <w:r w:rsidR="001F7067" w:rsidRPr="00E06D05">
        <w:rPr>
          <w:rFonts w:asciiTheme="minorHAnsi" w:eastAsiaTheme="minorHAnsi" w:hAnsiTheme="minorHAnsi" w:cstheme="minorHAnsi"/>
          <w:sz w:val="20"/>
        </w:rPr>
        <w:t>odours, fumes or vibration; and the living conditions of future occupants.</w:t>
      </w:r>
    </w:p>
    <w:p w14:paraId="6764B3A3" w14:textId="77777777" w:rsidR="00FA38FF" w:rsidRDefault="00A358B7" w:rsidP="001F7067">
      <w:pPr>
        <w:rPr>
          <w:rFonts w:asciiTheme="minorHAnsi" w:eastAsiaTheme="minorHAnsi" w:hAnsiTheme="minorHAnsi" w:cstheme="minorHAnsi"/>
          <w:sz w:val="20"/>
        </w:rPr>
      </w:pPr>
      <w:r>
        <w:rPr>
          <w:rFonts w:asciiTheme="minorHAnsi" w:eastAsiaTheme="minorHAnsi" w:hAnsiTheme="minorHAnsi" w:cstheme="minorHAnsi"/>
          <w:sz w:val="20"/>
        </w:rPr>
        <w:t>The proposal, located on Blackford High Street</w:t>
      </w:r>
      <w:r w:rsidR="00D21FD5">
        <w:rPr>
          <w:rFonts w:asciiTheme="minorHAnsi" w:eastAsiaTheme="minorHAnsi" w:hAnsiTheme="minorHAnsi" w:cstheme="minorHAnsi"/>
          <w:sz w:val="20"/>
        </w:rPr>
        <w:t xml:space="preserve"> a narrow road</w:t>
      </w:r>
      <w:r w:rsidR="00FC6485">
        <w:rPr>
          <w:rFonts w:asciiTheme="minorHAnsi" w:eastAsiaTheme="minorHAnsi" w:hAnsiTheme="minorHAnsi" w:cstheme="minorHAnsi"/>
          <w:sz w:val="20"/>
        </w:rPr>
        <w:t xml:space="preserve"> where p</w:t>
      </w:r>
      <w:r w:rsidR="004E7831">
        <w:rPr>
          <w:rFonts w:asciiTheme="minorHAnsi" w:eastAsiaTheme="minorHAnsi" w:hAnsiTheme="minorHAnsi" w:cstheme="minorHAnsi"/>
          <w:sz w:val="20"/>
        </w:rPr>
        <w:t xml:space="preserve">arking of vehicles is very common </w:t>
      </w:r>
      <w:r w:rsidR="00EC389A">
        <w:rPr>
          <w:rFonts w:asciiTheme="minorHAnsi" w:eastAsiaTheme="minorHAnsi" w:hAnsiTheme="minorHAnsi" w:cstheme="minorHAnsi"/>
          <w:sz w:val="20"/>
        </w:rPr>
        <w:t>opposite the proposed access and this has resulted in further</w:t>
      </w:r>
      <w:r w:rsidR="00AE0506">
        <w:rPr>
          <w:rFonts w:asciiTheme="minorHAnsi" w:eastAsiaTheme="minorHAnsi" w:hAnsiTheme="minorHAnsi" w:cstheme="minorHAnsi"/>
          <w:sz w:val="20"/>
        </w:rPr>
        <w:t xml:space="preserve"> concerns </w:t>
      </w:r>
      <w:r w:rsidR="00DC4A29">
        <w:rPr>
          <w:rFonts w:asciiTheme="minorHAnsi" w:eastAsiaTheme="minorHAnsi" w:hAnsiTheme="minorHAnsi" w:cstheme="minorHAnsi"/>
          <w:sz w:val="20"/>
        </w:rPr>
        <w:t>raised</w:t>
      </w:r>
      <w:r w:rsidR="00AE0506">
        <w:rPr>
          <w:rFonts w:asciiTheme="minorHAnsi" w:eastAsiaTheme="minorHAnsi" w:hAnsiTheme="minorHAnsi" w:cstheme="minorHAnsi"/>
          <w:sz w:val="20"/>
        </w:rPr>
        <w:t xml:space="preserve"> about the </w:t>
      </w:r>
      <w:r w:rsidR="00DC4A29">
        <w:rPr>
          <w:rFonts w:asciiTheme="minorHAnsi" w:eastAsiaTheme="minorHAnsi" w:hAnsiTheme="minorHAnsi" w:cstheme="minorHAnsi"/>
          <w:sz w:val="20"/>
        </w:rPr>
        <w:t xml:space="preserve">visibility splay, although there is one now included, it does not appear from the plan to be </w:t>
      </w:r>
      <w:r w:rsidR="00320429">
        <w:rPr>
          <w:rFonts w:asciiTheme="minorHAnsi" w:eastAsiaTheme="minorHAnsi" w:hAnsiTheme="minorHAnsi" w:cstheme="minorHAnsi"/>
          <w:sz w:val="20"/>
        </w:rPr>
        <w:t xml:space="preserve">effective enough to offer safe exit </w:t>
      </w:r>
      <w:r w:rsidR="00DD52F2">
        <w:rPr>
          <w:rFonts w:asciiTheme="minorHAnsi" w:eastAsiaTheme="minorHAnsi" w:hAnsiTheme="minorHAnsi" w:cstheme="minorHAnsi"/>
          <w:sz w:val="20"/>
        </w:rPr>
        <w:t xml:space="preserve">given the </w:t>
      </w:r>
      <w:r w:rsidR="00987E54">
        <w:rPr>
          <w:rFonts w:asciiTheme="minorHAnsi" w:eastAsiaTheme="minorHAnsi" w:hAnsiTheme="minorHAnsi" w:cstheme="minorHAnsi"/>
          <w:sz w:val="20"/>
        </w:rPr>
        <w:t xml:space="preserve">high </w:t>
      </w:r>
      <w:r w:rsidR="001A2BE6">
        <w:rPr>
          <w:rFonts w:asciiTheme="minorHAnsi" w:eastAsiaTheme="minorHAnsi" w:hAnsiTheme="minorHAnsi" w:cstheme="minorHAnsi"/>
          <w:sz w:val="20"/>
        </w:rPr>
        <w:t>bank and neighbouring walls</w:t>
      </w:r>
      <w:r w:rsidR="005C0735">
        <w:rPr>
          <w:rFonts w:asciiTheme="minorHAnsi" w:eastAsiaTheme="minorHAnsi" w:hAnsiTheme="minorHAnsi" w:cstheme="minorHAnsi"/>
          <w:sz w:val="20"/>
        </w:rPr>
        <w:t xml:space="preserve">. </w:t>
      </w:r>
      <w:r w:rsidR="00803BF9">
        <w:rPr>
          <w:rFonts w:asciiTheme="minorHAnsi" w:eastAsiaTheme="minorHAnsi" w:hAnsiTheme="minorHAnsi" w:cstheme="minorHAnsi"/>
          <w:sz w:val="20"/>
        </w:rPr>
        <w:t xml:space="preserve">This is contrary to section 9 of the National Planning Policy Framework (NPPF) </w:t>
      </w:r>
      <w:r w:rsidR="00556426">
        <w:rPr>
          <w:rFonts w:asciiTheme="minorHAnsi" w:eastAsiaTheme="minorHAnsi" w:hAnsiTheme="minorHAnsi" w:cstheme="minorHAnsi"/>
          <w:sz w:val="20"/>
        </w:rPr>
        <w:t xml:space="preserve">and Policy D14 of the Sedgemoor Local Plan. </w:t>
      </w:r>
    </w:p>
    <w:p w14:paraId="3CE22E01" w14:textId="444AB2B7" w:rsidR="00AD1A8D" w:rsidRPr="005D135E" w:rsidRDefault="00FC6485" w:rsidP="005D135E">
      <w:pPr>
        <w:rPr>
          <w:rFonts w:asciiTheme="minorHAnsi" w:eastAsiaTheme="minorHAnsi" w:hAnsiTheme="minorHAnsi" w:cstheme="minorHAnsi"/>
          <w:sz w:val="20"/>
        </w:rPr>
      </w:pPr>
      <w:r>
        <w:rPr>
          <w:rFonts w:asciiTheme="minorHAnsi" w:eastAsiaTheme="minorHAnsi" w:hAnsiTheme="minorHAnsi" w:cstheme="minorHAnsi"/>
          <w:sz w:val="20"/>
        </w:rPr>
        <w:lastRenderedPageBreak/>
        <w:t xml:space="preserve">The Parish Council would also like to question as to whether the </w:t>
      </w:r>
      <w:r w:rsidR="008563C1">
        <w:rPr>
          <w:rFonts w:asciiTheme="minorHAnsi" w:eastAsiaTheme="minorHAnsi" w:hAnsiTheme="minorHAnsi" w:cstheme="minorHAnsi"/>
          <w:sz w:val="20"/>
        </w:rPr>
        <w:t xml:space="preserve">hedgerow </w:t>
      </w:r>
      <w:r w:rsidR="00462DA4">
        <w:rPr>
          <w:rFonts w:asciiTheme="minorHAnsi" w:eastAsiaTheme="minorHAnsi" w:hAnsiTheme="minorHAnsi" w:cstheme="minorHAnsi"/>
          <w:sz w:val="20"/>
        </w:rPr>
        <w:t>is or</w:t>
      </w:r>
      <w:r w:rsidR="008563C1">
        <w:rPr>
          <w:rFonts w:asciiTheme="minorHAnsi" w:eastAsiaTheme="minorHAnsi" w:hAnsiTheme="minorHAnsi" w:cstheme="minorHAnsi"/>
          <w:sz w:val="20"/>
        </w:rPr>
        <w:t xml:space="preserve"> should be assessed for protected status given</w:t>
      </w:r>
      <w:r w:rsidR="003061AA">
        <w:rPr>
          <w:rFonts w:asciiTheme="minorHAnsi" w:eastAsiaTheme="minorHAnsi" w:hAnsiTheme="minorHAnsi" w:cstheme="minorHAnsi"/>
          <w:sz w:val="20"/>
        </w:rPr>
        <w:t xml:space="preserve"> its age and</w:t>
      </w:r>
      <w:r w:rsidR="008563C1">
        <w:rPr>
          <w:rFonts w:asciiTheme="minorHAnsi" w:eastAsiaTheme="minorHAnsi" w:hAnsiTheme="minorHAnsi" w:cstheme="minorHAnsi"/>
          <w:sz w:val="20"/>
        </w:rPr>
        <w:t xml:space="preserve"> the </w:t>
      </w:r>
      <w:r w:rsidR="005D135E">
        <w:rPr>
          <w:rFonts w:asciiTheme="minorHAnsi" w:eastAsiaTheme="minorHAnsi" w:hAnsiTheme="minorHAnsi" w:cstheme="minorHAnsi"/>
          <w:sz w:val="20"/>
        </w:rPr>
        <w:t xml:space="preserve">suggested </w:t>
      </w:r>
      <w:r w:rsidR="008B2F14">
        <w:rPr>
          <w:rFonts w:asciiTheme="minorHAnsi" w:eastAsiaTheme="minorHAnsi" w:hAnsiTheme="minorHAnsi" w:cstheme="minorHAnsi"/>
          <w:sz w:val="20"/>
        </w:rPr>
        <w:t xml:space="preserve">habitation of House Sparrows which are red listed </w:t>
      </w:r>
      <w:r w:rsidR="00676D0B">
        <w:rPr>
          <w:rFonts w:asciiTheme="minorHAnsi" w:eastAsiaTheme="minorHAnsi" w:hAnsiTheme="minorHAnsi" w:cstheme="minorHAnsi"/>
          <w:sz w:val="20"/>
        </w:rPr>
        <w:t xml:space="preserve">as a species </w:t>
      </w:r>
      <w:r w:rsidR="003061AA">
        <w:rPr>
          <w:rFonts w:asciiTheme="minorHAnsi" w:eastAsiaTheme="minorHAnsi" w:hAnsiTheme="minorHAnsi" w:cstheme="minorHAnsi"/>
          <w:sz w:val="20"/>
        </w:rPr>
        <w:t>of high conservation concern.</w:t>
      </w:r>
      <w:r w:rsidR="005D135E">
        <w:rPr>
          <w:rFonts w:asciiTheme="minorHAnsi" w:eastAsiaTheme="minorHAnsi" w:hAnsiTheme="minorHAnsi" w:cstheme="minorHAnsi"/>
          <w:sz w:val="20"/>
        </w:rPr>
        <w:t xml:space="preserve"> If there are House sparrows </w:t>
      </w:r>
      <w:r w:rsidR="00462DA4">
        <w:rPr>
          <w:rFonts w:asciiTheme="minorHAnsi" w:eastAsiaTheme="minorHAnsi" w:hAnsiTheme="minorHAnsi" w:cstheme="minorHAnsi"/>
          <w:sz w:val="20"/>
        </w:rPr>
        <w:t xml:space="preserve">in habitation removal of part of </w:t>
      </w:r>
      <w:r w:rsidR="004F2A9A">
        <w:rPr>
          <w:rFonts w:asciiTheme="minorHAnsi" w:eastAsiaTheme="minorHAnsi" w:hAnsiTheme="minorHAnsi" w:cstheme="minorHAnsi"/>
          <w:sz w:val="20"/>
        </w:rPr>
        <w:t>this</w:t>
      </w:r>
      <w:r w:rsidR="00462DA4">
        <w:rPr>
          <w:rFonts w:asciiTheme="minorHAnsi" w:eastAsiaTheme="minorHAnsi" w:hAnsiTheme="minorHAnsi" w:cstheme="minorHAnsi"/>
          <w:sz w:val="20"/>
        </w:rPr>
        <w:t xml:space="preserve"> hedgerow to create the access would be </w:t>
      </w:r>
      <w:r w:rsidR="00AD1A8D" w:rsidRPr="00C33858">
        <w:rPr>
          <w:rFonts w:asciiTheme="minorHAnsi" w:eastAsiaTheme="minorHAnsi" w:hAnsiTheme="minorHAnsi" w:cstheme="minorHAnsi"/>
          <w:sz w:val="20"/>
        </w:rPr>
        <w:t>Contrary to</w:t>
      </w:r>
      <w:r w:rsidR="00462DA4">
        <w:rPr>
          <w:rFonts w:asciiTheme="minorHAnsi" w:eastAsiaTheme="minorHAnsi" w:hAnsiTheme="minorHAnsi" w:cstheme="minorHAnsi"/>
          <w:sz w:val="20"/>
        </w:rPr>
        <w:t xml:space="preserve"> WE</w:t>
      </w:r>
      <w:r w:rsidR="004F2A9A">
        <w:rPr>
          <w:rFonts w:asciiTheme="minorHAnsi" w:eastAsiaTheme="minorHAnsi" w:hAnsiTheme="minorHAnsi" w:cstheme="minorHAnsi"/>
          <w:sz w:val="20"/>
        </w:rPr>
        <w:t>D4 of the Wedmore Neighbourhood Plan Natural Environment and -</w:t>
      </w:r>
      <w:r w:rsidR="00AD1A8D" w:rsidRPr="00C33858">
        <w:rPr>
          <w:rFonts w:asciiTheme="minorHAnsi" w:eastAsiaTheme="minorHAnsi" w:hAnsiTheme="minorHAnsi" w:cstheme="minorHAnsi"/>
          <w:sz w:val="20"/>
        </w:rPr>
        <w:t xml:space="preserve">D22 of the Sedgemoor </w:t>
      </w:r>
      <w:r w:rsidR="00AD1A8D" w:rsidRPr="005B5540">
        <w:rPr>
          <w:rFonts w:asciiTheme="minorHAnsi" w:eastAsiaTheme="minorHAnsi" w:hAnsiTheme="minorHAnsi" w:cstheme="minorHAnsi"/>
          <w:sz w:val="20"/>
        </w:rPr>
        <w:t xml:space="preserve">Local Plan </w:t>
      </w:r>
      <w:r w:rsidR="00C33858" w:rsidRPr="005B5540">
        <w:rPr>
          <w:rFonts w:asciiTheme="minorHAnsi" w:eastAsiaTheme="minorHAnsi" w:hAnsiTheme="minorHAnsi" w:cstheme="minorHAnsi"/>
          <w:sz w:val="20"/>
        </w:rPr>
        <w:t xml:space="preserve">- </w:t>
      </w:r>
      <w:r w:rsidR="00C33858" w:rsidRPr="005B5540">
        <w:rPr>
          <w:rFonts w:asciiTheme="minorHAnsi" w:eastAsiaTheme="minorHAnsi" w:hAnsiTheme="minorHAnsi" w:cstheme="minorHAnsi"/>
          <w:sz w:val="20"/>
          <w14:ligatures w14:val="standardContextual"/>
        </w:rPr>
        <w:t>Trees and Woodland- Where</w:t>
      </w:r>
      <w:r w:rsidR="00C33858" w:rsidRPr="00C33858">
        <w:rPr>
          <w:rFonts w:asciiTheme="minorHAnsi" w:eastAsiaTheme="minorHAnsi" w:hAnsiTheme="minorHAnsi" w:cstheme="minorHAnsi"/>
          <w:sz w:val="20"/>
          <w14:ligatures w14:val="standardContextual"/>
        </w:rPr>
        <w:t xml:space="preserve"> possible development should seek in the first instance to avoid or minimise the loss of</w:t>
      </w:r>
      <w:r w:rsidR="00C33858">
        <w:rPr>
          <w:rFonts w:asciiTheme="minorHAnsi" w:eastAsiaTheme="minorHAnsi" w:hAnsiTheme="minorHAnsi" w:cstheme="minorHAnsi"/>
          <w:b/>
          <w:bCs/>
          <w:sz w:val="20"/>
          <w14:ligatures w14:val="standardContextual"/>
        </w:rPr>
        <w:t xml:space="preserve"> </w:t>
      </w:r>
      <w:r w:rsidR="00C33858" w:rsidRPr="00C33858">
        <w:rPr>
          <w:rFonts w:asciiTheme="minorHAnsi" w:eastAsiaTheme="minorHAnsi" w:hAnsiTheme="minorHAnsi" w:cstheme="minorHAnsi"/>
          <w:sz w:val="20"/>
          <w14:ligatures w14:val="standardContextual"/>
        </w:rPr>
        <w:t xml:space="preserve">or damage to trees, </w:t>
      </w:r>
      <w:proofErr w:type="gramStart"/>
      <w:r w:rsidR="00C33858" w:rsidRPr="00C33858">
        <w:rPr>
          <w:rFonts w:asciiTheme="minorHAnsi" w:eastAsiaTheme="minorHAnsi" w:hAnsiTheme="minorHAnsi" w:cstheme="minorHAnsi"/>
          <w:sz w:val="20"/>
          <w14:ligatures w14:val="standardContextual"/>
        </w:rPr>
        <w:t>woodland</w:t>
      </w:r>
      <w:proofErr w:type="gramEnd"/>
      <w:r w:rsidR="00C33858" w:rsidRPr="00C33858">
        <w:rPr>
          <w:rFonts w:asciiTheme="minorHAnsi" w:eastAsiaTheme="minorHAnsi" w:hAnsiTheme="minorHAnsi" w:cstheme="minorHAnsi"/>
          <w:sz w:val="20"/>
          <w14:ligatures w14:val="standardContextual"/>
        </w:rPr>
        <w:t xml:space="preserve"> and hedgerow. Development that would result in the unacceptable</w:t>
      </w:r>
      <w:r w:rsidR="00C33858">
        <w:rPr>
          <w:rFonts w:asciiTheme="minorHAnsi" w:eastAsiaTheme="minorHAnsi" w:hAnsiTheme="minorHAnsi" w:cstheme="minorHAnsi"/>
          <w:b/>
          <w:bCs/>
          <w:sz w:val="20"/>
          <w14:ligatures w14:val="standardContextual"/>
        </w:rPr>
        <w:t xml:space="preserve"> </w:t>
      </w:r>
      <w:r w:rsidR="00C33858" w:rsidRPr="00C33858">
        <w:rPr>
          <w:rFonts w:asciiTheme="minorHAnsi" w:eastAsiaTheme="minorHAnsi" w:hAnsiTheme="minorHAnsi" w:cstheme="minorHAnsi"/>
          <w:sz w:val="20"/>
          <w14:ligatures w14:val="standardContextual"/>
        </w:rPr>
        <w:t>loss of, or damage to, or threaten the continued well-being of irreplaceable habitats</w:t>
      </w:r>
      <w:r w:rsidR="004E1579">
        <w:rPr>
          <w:rFonts w:asciiTheme="minorHAnsi" w:eastAsiaTheme="minorHAnsi" w:hAnsiTheme="minorHAnsi" w:cstheme="minorHAnsi"/>
          <w:sz w:val="20"/>
          <w14:ligatures w14:val="standardContextual"/>
        </w:rPr>
        <w:t xml:space="preserve">. </w:t>
      </w:r>
      <w:r w:rsidR="00C33858" w:rsidRPr="00C33858">
        <w:rPr>
          <w:rFonts w:asciiTheme="minorHAnsi" w:eastAsiaTheme="minorHAnsi" w:hAnsiTheme="minorHAnsi" w:cstheme="minorHAnsi"/>
          <w:sz w:val="20"/>
          <w14:ligatures w14:val="standardContextual"/>
        </w:rPr>
        <w:t>Adequate tree and/or ecological information (proportionate to the nature and scale of the potential</w:t>
      </w:r>
      <w:r w:rsidR="005B5540">
        <w:rPr>
          <w:rFonts w:asciiTheme="minorHAnsi" w:eastAsiaTheme="minorHAnsi" w:hAnsiTheme="minorHAnsi" w:cstheme="minorHAnsi"/>
          <w:b/>
          <w:bCs/>
          <w:sz w:val="20"/>
          <w14:ligatures w14:val="standardContextual"/>
        </w:rPr>
        <w:t xml:space="preserve"> </w:t>
      </w:r>
      <w:r w:rsidR="00C33858" w:rsidRPr="00C33858">
        <w:rPr>
          <w:rFonts w:asciiTheme="minorHAnsi" w:eastAsiaTheme="minorHAnsi" w:hAnsiTheme="minorHAnsi" w:cstheme="minorHAnsi"/>
          <w:sz w:val="20"/>
          <w14:ligatures w14:val="standardContextual"/>
        </w:rPr>
        <w:t xml:space="preserve">impact) will be required where it is judged that development proposals may affect trees, </w:t>
      </w:r>
      <w:proofErr w:type="gramStart"/>
      <w:r w:rsidR="00C33858" w:rsidRPr="00C33858">
        <w:rPr>
          <w:rFonts w:asciiTheme="minorHAnsi" w:eastAsiaTheme="minorHAnsi" w:hAnsiTheme="minorHAnsi" w:cstheme="minorHAnsi"/>
          <w:sz w:val="20"/>
          <w14:ligatures w14:val="standardContextual"/>
        </w:rPr>
        <w:t>woodland</w:t>
      </w:r>
      <w:proofErr w:type="gramEnd"/>
      <w:r w:rsidR="005B5540">
        <w:rPr>
          <w:rFonts w:asciiTheme="minorHAnsi" w:eastAsiaTheme="minorHAnsi" w:hAnsiTheme="minorHAnsi" w:cstheme="minorHAnsi"/>
          <w:b/>
          <w:bCs/>
          <w:sz w:val="20"/>
          <w14:ligatures w14:val="standardContextual"/>
        </w:rPr>
        <w:t xml:space="preserve"> </w:t>
      </w:r>
      <w:r w:rsidR="00C33858" w:rsidRPr="00C33858">
        <w:rPr>
          <w:rFonts w:asciiTheme="minorHAnsi" w:eastAsiaTheme="minorHAnsi" w:hAnsiTheme="minorHAnsi" w:cstheme="minorHAnsi"/>
          <w:sz w:val="20"/>
          <w14:ligatures w14:val="standardContextual"/>
        </w:rPr>
        <w:t xml:space="preserve">or hedgerow. </w:t>
      </w:r>
    </w:p>
    <w:p w14:paraId="002644ED" w14:textId="58622C91" w:rsidR="00FC6485" w:rsidRPr="00104B75" w:rsidRDefault="00F33DD1" w:rsidP="00104B75">
      <w:pPr>
        <w:pStyle w:val="Default"/>
        <w:rPr>
          <w:rFonts w:ascii="Raleway" w:hAnsi="Raleway" w:cs="Raleway"/>
        </w:rPr>
      </w:pPr>
      <w:r w:rsidRPr="000953DB">
        <w:rPr>
          <w:rFonts w:ascii="Calibri" w:hAnsi="Calibri" w:cs="Calibri"/>
          <w:sz w:val="20"/>
          <w:shd w:val="clear" w:color="auto" w:fill="FFFFFF"/>
        </w:rPr>
        <w:t xml:space="preserve">The Parish Council are also disappointed to see the lack of consideration for </w:t>
      </w:r>
      <w:r w:rsidR="00B812F8" w:rsidRPr="000953DB">
        <w:rPr>
          <w:rFonts w:ascii="Calibri" w:hAnsi="Calibri" w:cs="Calibri"/>
          <w:sz w:val="20"/>
          <w:shd w:val="clear" w:color="auto" w:fill="FFFFFF"/>
        </w:rPr>
        <w:t xml:space="preserve">renewable </w:t>
      </w:r>
      <w:r w:rsidR="00CF5C54">
        <w:rPr>
          <w:rFonts w:ascii="Calibri" w:hAnsi="Calibri" w:cs="Calibri"/>
          <w:sz w:val="20"/>
          <w:shd w:val="clear" w:color="auto" w:fill="FFFFFF"/>
        </w:rPr>
        <w:t>sources</w:t>
      </w:r>
      <w:r w:rsidR="00B812F8" w:rsidRPr="000953DB">
        <w:rPr>
          <w:rFonts w:ascii="Calibri" w:hAnsi="Calibri" w:cs="Calibri"/>
          <w:sz w:val="20"/>
          <w:shd w:val="clear" w:color="auto" w:fill="FFFFFF"/>
        </w:rPr>
        <w:t xml:space="preserve"> onsite. We would ask that consideration is given to the inclusion </w:t>
      </w:r>
      <w:r w:rsidR="0080344A" w:rsidRPr="000953DB">
        <w:rPr>
          <w:rFonts w:ascii="Calibri" w:hAnsi="Calibri" w:cs="Calibri"/>
          <w:sz w:val="20"/>
          <w:shd w:val="clear" w:color="auto" w:fill="FFFFFF"/>
        </w:rPr>
        <w:t xml:space="preserve">of renewable </w:t>
      </w:r>
      <w:r w:rsidR="00CF5C54">
        <w:rPr>
          <w:rFonts w:ascii="Calibri" w:hAnsi="Calibri" w:cs="Calibri"/>
          <w:sz w:val="20"/>
          <w:shd w:val="clear" w:color="auto" w:fill="FFFFFF"/>
        </w:rPr>
        <w:t>sources</w:t>
      </w:r>
      <w:r w:rsidR="0080344A" w:rsidRPr="000953DB">
        <w:rPr>
          <w:rFonts w:ascii="Calibri" w:hAnsi="Calibri" w:cs="Calibri"/>
          <w:sz w:val="20"/>
          <w:shd w:val="clear" w:color="auto" w:fill="FFFFFF"/>
        </w:rPr>
        <w:t xml:space="preserve"> </w:t>
      </w:r>
      <w:r w:rsidR="00CF5C54" w:rsidRPr="000953DB">
        <w:rPr>
          <w:rFonts w:ascii="Calibri" w:hAnsi="Calibri" w:cs="Calibri"/>
          <w:sz w:val="20"/>
          <w:shd w:val="clear" w:color="auto" w:fill="FFFFFF"/>
        </w:rPr>
        <w:t>in line</w:t>
      </w:r>
      <w:r w:rsidR="0080344A" w:rsidRPr="000953DB">
        <w:rPr>
          <w:rFonts w:ascii="Calibri" w:hAnsi="Calibri" w:cs="Calibri"/>
          <w:sz w:val="20"/>
          <w:shd w:val="clear" w:color="auto" w:fill="FFFFFF"/>
        </w:rPr>
        <w:t xml:space="preserve"> with the Wedmore Neighbourhood Plan, Policy WED7</w:t>
      </w:r>
      <w:r w:rsidR="0026442B" w:rsidRPr="000953DB">
        <w:rPr>
          <w:rFonts w:ascii="Calibri" w:hAnsi="Calibri" w:cs="Calibri"/>
          <w:sz w:val="20"/>
          <w:shd w:val="clear" w:color="auto" w:fill="FFFFFF"/>
        </w:rPr>
        <w:t xml:space="preserve"> </w:t>
      </w:r>
      <w:r w:rsidR="0026442B" w:rsidRPr="0026442B">
        <w:rPr>
          <w:rFonts w:asciiTheme="minorHAnsi" w:hAnsiTheme="minorHAnsi" w:cstheme="minorHAnsi"/>
          <w:sz w:val="20"/>
          <w:szCs w:val="20"/>
        </w:rPr>
        <w:t>SUSTAINABILITY. PROVISION OF WELL-DESIGNED ENERGY EFFICIENT BUILDINGS AND PLACES.</w:t>
      </w:r>
      <w:r w:rsidR="0026442B" w:rsidRPr="000953DB">
        <w:rPr>
          <w:rFonts w:asciiTheme="minorHAnsi" w:hAnsiTheme="minorHAnsi" w:cstheme="minorHAnsi"/>
          <w:sz w:val="20"/>
          <w:szCs w:val="20"/>
        </w:rPr>
        <w:t xml:space="preserve"> </w:t>
      </w:r>
      <w:r w:rsidR="0026442B" w:rsidRPr="0026442B">
        <w:rPr>
          <w:rFonts w:asciiTheme="minorHAnsi" w:hAnsiTheme="minorHAnsi" w:cstheme="minorHAnsi"/>
          <w:sz w:val="20"/>
          <w:szCs w:val="20"/>
        </w:rPr>
        <w:t xml:space="preserve">“The design and standard of any new development should aim to meet a high level of sustainable design and construction and be optimised for energy efficiency, targeting zero carbon emissions. This </w:t>
      </w:r>
      <w:r w:rsidR="000953DB" w:rsidRPr="0026442B">
        <w:rPr>
          <w:rFonts w:asciiTheme="minorHAnsi" w:hAnsiTheme="minorHAnsi" w:cstheme="minorHAnsi"/>
          <w:sz w:val="20"/>
          <w:szCs w:val="20"/>
        </w:rPr>
        <w:t>includes:</w:t>
      </w:r>
      <w:r w:rsidR="0026442B">
        <w:rPr>
          <w:rFonts w:asciiTheme="minorHAnsi" w:hAnsiTheme="minorHAnsi" w:cstheme="minorHAnsi"/>
          <w:sz w:val="20"/>
          <w:szCs w:val="20"/>
        </w:rPr>
        <w:t xml:space="preserve"> </w:t>
      </w:r>
      <w:r w:rsidR="0026442B" w:rsidRPr="0026442B">
        <w:rPr>
          <w:rFonts w:asciiTheme="minorHAnsi" w:hAnsiTheme="minorHAnsi" w:cstheme="minorHAnsi"/>
          <w:sz w:val="20"/>
          <w:szCs w:val="20"/>
        </w:rPr>
        <w:t>1. Siting and orientation to optimise passive solar gain</w:t>
      </w:r>
      <w:r w:rsidR="0026442B">
        <w:rPr>
          <w:rFonts w:asciiTheme="minorHAnsi" w:hAnsiTheme="minorHAnsi" w:cstheme="minorHAnsi"/>
          <w:sz w:val="20"/>
          <w:szCs w:val="20"/>
        </w:rPr>
        <w:t xml:space="preserve"> </w:t>
      </w:r>
      <w:r w:rsidR="0026442B" w:rsidRPr="0026442B">
        <w:rPr>
          <w:rFonts w:asciiTheme="minorHAnsi" w:hAnsiTheme="minorHAnsi" w:cstheme="minorHAnsi"/>
          <w:sz w:val="20"/>
          <w:szCs w:val="20"/>
        </w:rPr>
        <w:t>2. The use of high quality, thermally efficient building materials</w:t>
      </w:r>
      <w:r w:rsidR="0026442B">
        <w:rPr>
          <w:rFonts w:asciiTheme="minorHAnsi" w:hAnsiTheme="minorHAnsi" w:cstheme="minorHAnsi"/>
          <w:sz w:val="20"/>
          <w:szCs w:val="20"/>
        </w:rPr>
        <w:t xml:space="preserve"> </w:t>
      </w:r>
      <w:r w:rsidR="0026442B" w:rsidRPr="0026442B">
        <w:rPr>
          <w:rFonts w:asciiTheme="minorHAnsi" w:hAnsiTheme="minorHAnsi" w:cstheme="minorHAnsi"/>
          <w:sz w:val="20"/>
          <w:szCs w:val="20"/>
        </w:rPr>
        <w:t>3. Installation of energy efficient measures such as loft and wall insulation and double glazing</w:t>
      </w:r>
      <w:r w:rsidR="00104B75">
        <w:rPr>
          <w:rFonts w:asciiTheme="minorHAnsi" w:hAnsiTheme="minorHAnsi" w:cstheme="minorHAnsi"/>
          <w:sz w:val="20"/>
          <w:szCs w:val="20"/>
        </w:rPr>
        <w:t xml:space="preserve"> </w:t>
      </w:r>
      <w:r w:rsidR="0026442B" w:rsidRPr="0026442B">
        <w:rPr>
          <w:rFonts w:asciiTheme="minorHAnsi" w:hAnsiTheme="minorHAnsi" w:cstheme="minorHAnsi"/>
          <w:sz w:val="20"/>
          <w:szCs w:val="20"/>
        </w:rPr>
        <w:t>5. Any new development to incorporate on-site energy generation from renewable sources such as solar panels or heat pumps</w:t>
      </w:r>
      <w:r w:rsidR="00104B75">
        <w:rPr>
          <w:rFonts w:asciiTheme="minorHAnsi" w:hAnsiTheme="minorHAnsi" w:cstheme="minorHAnsi"/>
          <w:sz w:val="20"/>
          <w:szCs w:val="20"/>
        </w:rPr>
        <w:t xml:space="preserve"> </w:t>
      </w:r>
      <w:r w:rsidR="0026442B" w:rsidRPr="0026442B">
        <w:rPr>
          <w:rFonts w:asciiTheme="minorHAnsi" w:hAnsiTheme="minorHAnsi" w:cstheme="minorHAnsi"/>
          <w:sz w:val="20"/>
          <w:szCs w:val="20"/>
        </w:rPr>
        <w:t>8. New homes of 2 bedrooms or more should be constructed to Lifetime Homes Standards</w:t>
      </w:r>
      <w:r w:rsidR="00104B75">
        <w:rPr>
          <w:rFonts w:asciiTheme="minorHAnsi" w:hAnsiTheme="minorHAnsi" w:cstheme="minorHAnsi"/>
          <w:sz w:val="20"/>
          <w:szCs w:val="20"/>
        </w:rPr>
        <w:t xml:space="preserve"> </w:t>
      </w:r>
      <w:r w:rsidR="0026442B" w:rsidRPr="0026442B">
        <w:rPr>
          <w:rFonts w:asciiTheme="minorHAnsi" w:hAnsiTheme="minorHAnsi" w:cstheme="minorHAnsi"/>
          <w:sz w:val="20"/>
          <w:szCs w:val="20"/>
        </w:rPr>
        <w:t>9. An electric vehicle charging point should be provided at each new dwelling.”</w:t>
      </w:r>
    </w:p>
    <w:p w14:paraId="4860027B" w14:textId="5E1907FA" w:rsidR="006C284C" w:rsidRPr="00183F1B" w:rsidRDefault="00CF5C54" w:rsidP="00B81C18">
      <w:pPr>
        <w:rPr>
          <w:rFonts w:ascii="Calibri" w:hAnsi="Calibri" w:cs="Calibri"/>
          <w:color w:val="000000"/>
          <w:sz w:val="20"/>
          <w:shd w:val="clear" w:color="auto" w:fill="FFFFFF"/>
        </w:rPr>
      </w:pPr>
      <w:r w:rsidRPr="00183F1B">
        <w:rPr>
          <w:rFonts w:ascii="Calibri" w:hAnsi="Calibri" w:cs="Calibri"/>
          <w:color w:val="000000"/>
          <w:sz w:val="20"/>
          <w:shd w:val="clear" w:color="auto" w:fill="FFFFFF"/>
        </w:rPr>
        <w:t>Finally</w:t>
      </w:r>
      <w:r w:rsidR="00B25847" w:rsidRPr="00183F1B">
        <w:rPr>
          <w:rFonts w:ascii="Calibri" w:hAnsi="Calibri" w:cs="Calibri"/>
          <w:color w:val="000000"/>
          <w:sz w:val="20"/>
          <w:shd w:val="clear" w:color="auto" w:fill="FFFFFF"/>
        </w:rPr>
        <w:t>,</w:t>
      </w:r>
      <w:r w:rsidRPr="00183F1B">
        <w:rPr>
          <w:rFonts w:ascii="Calibri" w:hAnsi="Calibri" w:cs="Calibri"/>
          <w:color w:val="000000"/>
          <w:sz w:val="20"/>
          <w:shd w:val="clear" w:color="auto" w:fill="FFFFFF"/>
        </w:rPr>
        <w:t xml:space="preserve"> </w:t>
      </w:r>
      <w:r w:rsidR="0004701E" w:rsidRPr="00183F1B">
        <w:rPr>
          <w:rFonts w:ascii="Calibri" w:hAnsi="Calibri" w:cs="Calibri"/>
          <w:color w:val="000000"/>
          <w:sz w:val="20"/>
          <w:shd w:val="clear" w:color="auto" w:fill="FFFFFF"/>
        </w:rPr>
        <w:t xml:space="preserve">the Parish Council would agree with the comments made by the </w:t>
      </w:r>
      <w:r w:rsidR="00463662" w:rsidRPr="00183F1B">
        <w:rPr>
          <w:rFonts w:ascii="Calibri" w:hAnsi="Calibri" w:cs="Calibri"/>
          <w:color w:val="000000"/>
          <w:sz w:val="20"/>
          <w:shd w:val="clear" w:color="auto" w:fill="FFFFFF"/>
        </w:rPr>
        <w:t>Ecologists with regards to Phosphates</w:t>
      </w:r>
      <w:r w:rsidR="0076539B" w:rsidRPr="00183F1B">
        <w:rPr>
          <w:rFonts w:ascii="Calibri" w:hAnsi="Calibri" w:cs="Calibri"/>
          <w:color w:val="000000"/>
          <w:sz w:val="20"/>
          <w:shd w:val="clear" w:color="auto" w:fill="FFFFFF"/>
        </w:rPr>
        <w:t xml:space="preserve"> and Ec</w:t>
      </w:r>
      <w:r w:rsidR="00B25847" w:rsidRPr="00183F1B">
        <w:rPr>
          <w:rFonts w:ascii="Calibri" w:hAnsi="Calibri" w:cs="Calibri"/>
          <w:color w:val="000000"/>
          <w:sz w:val="20"/>
          <w:shd w:val="clear" w:color="auto" w:fill="FFFFFF"/>
        </w:rPr>
        <w:t>ology</w:t>
      </w:r>
      <w:r w:rsidR="003B7574" w:rsidRPr="00183F1B">
        <w:rPr>
          <w:rFonts w:ascii="Calibri" w:hAnsi="Calibri" w:cs="Calibri"/>
          <w:color w:val="000000"/>
          <w:sz w:val="20"/>
          <w:shd w:val="clear" w:color="auto" w:fill="FFFFFF"/>
        </w:rPr>
        <w:t xml:space="preserve"> and would like to see </w:t>
      </w:r>
      <w:r w:rsidR="00183F1B" w:rsidRPr="00183F1B">
        <w:rPr>
          <w:rFonts w:ascii="Calibri" w:hAnsi="Calibri" w:cs="Calibri"/>
          <w:color w:val="000000"/>
          <w:sz w:val="20"/>
          <w:shd w:val="clear" w:color="auto" w:fill="FFFFFF"/>
        </w:rPr>
        <w:t xml:space="preserve">relevant surveys are carried out. </w:t>
      </w:r>
    </w:p>
    <w:p w14:paraId="29DC2AD1" w14:textId="5344E57E" w:rsidR="00DF2110" w:rsidRDefault="00DF2110" w:rsidP="00B81C18">
      <w:pPr>
        <w:rPr>
          <w:rFonts w:ascii="Calibri" w:hAnsi="Calibri" w:cs="Calibri"/>
          <w:b/>
          <w:bCs/>
          <w:color w:val="000000"/>
          <w:sz w:val="20"/>
          <w:shd w:val="clear" w:color="auto" w:fill="FFFFFF"/>
        </w:rPr>
      </w:pPr>
    </w:p>
    <w:p w14:paraId="51CC040C" w14:textId="77777777" w:rsidR="00A001A4" w:rsidRDefault="00A001A4" w:rsidP="00B81C18">
      <w:pPr>
        <w:rPr>
          <w:rFonts w:asciiTheme="minorHAnsi" w:hAnsiTheme="minorHAnsi" w:cstheme="minorHAnsi"/>
          <w:color w:val="000000"/>
          <w:sz w:val="20"/>
          <w:shd w:val="clear" w:color="auto" w:fill="FFFFFF"/>
        </w:rPr>
      </w:pPr>
    </w:p>
    <w:p w14:paraId="33F27000" w14:textId="77777777" w:rsidR="00B81C18" w:rsidRPr="0028696F" w:rsidRDefault="00B81C18" w:rsidP="00B81C18">
      <w:pPr>
        <w:rPr>
          <w:rFonts w:asciiTheme="minorHAnsi" w:hAnsiTheme="minorHAnsi" w:cstheme="minorHAnsi"/>
          <w:sz w:val="20"/>
        </w:rPr>
      </w:pPr>
      <w:r w:rsidRPr="0028696F">
        <w:rPr>
          <w:rFonts w:asciiTheme="minorHAnsi" w:hAnsiTheme="minorHAnsi" w:cstheme="minorHAnsi"/>
          <w:color w:val="000000"/>
          <w:sz w:val="20"/>
          <w:shd w:val="clear" w:color="auto" w:fill="FFFFFF"/>
        </w:rPr>
        <w:t>50/23/00031/AGE</w:t>
      </w:r>
    </w:p>
    <w:p w14:paraId="76BF7CE0" w14:textId="77777777" w:rsidR="00B81C18" w:rsidRPr="0028696F" w:rsidRDefault="00B81C18" w:rsidP="00B81C18">
      <w:pPr>
        <w:jc w:val="both"/>
        <w:rPr>
          <w:rFonts w:asciiTheme="minorHAnsi" w:hAnsiTheme="minorHAnsi" w:cstheme="minorHAnsi"/>
          <w:sz w:val="20"/>
        </w:rPr>
      </w:pPr>
      <w:r w:rsidRPr="0028696F">
        <w:rPr>
          <w:rFonts w:asciiTheme="minorHAnsi" w:hAnsiTheme="minorHAnsi" w:cstheme="minorHAnsi"/>
          <w:b/>
          <w:sz w:val="20"/>
        </w:rPr>
        <w:t>Proposal</w:t>
      </w:r>
      <w:r w:rsidRPr="0028696F">
        <w:rPr>
          <w:rFonts w:asciiTheme="minorHAnsi" w:hAnsiTheme="minorHAnsi" w:cstheme="minorHAnsi"/>
          <w:sz w:val="20"/>
        </w:rPr>
        <w:t xml:space="preserve">: </w:t>
      </w:r>
      <w:r w:rsidRPr="0028696F">
        <w:rPr>
          <w:rFonts w:asciiTheme="minorHAnsi" w:hAnsiTheme="minorHAnsi" w:cstheme="minorHAnsi"/>
          <w:color w:val="000000"/>
          <w:sz w:val="20"/>
          <w:shd w:val="clear" w:color="auto" w:fill="FFFFFF"/>
        </w:rPr>
        <w:t>Application for the Prior Approval of the proposed change of use of Agricultural Building to 1no, Dwelling and associated operational development.</w:t>
      </w:r>
    </w:p>
    <w:p w14:paraId="2B2690A7" w14:textId="77777777" w:rsidR="00B81C18" w:rsidRPr="0028696F" w:rsidRDefault="00B81C18" w:rsidP="00B81C18">
      <w:pPr>
        <w:jc w:val="both"/>
        <w:rPr>
          <w:rFonts w:asciiTheme="minorHAnsi" w:hAnsiTheme="minorHAnsi" w:cstheme="minorHAnsi"/>
          <w:color w:val="000000"/>
          <w:sz w:val="20"/>
          <w:shd w:val="clear" w:color="auto" w:fill="FFFFFF"/>
        </w:rPr>
      </w:pPr>
      <w:r w:rsidRPr="0028696F">
        <w:rPr>
          <w:rFonts w:asciiTheme="minorHAnsi" w:hAnsiTheme="minorHAnsi" w:cstheme="minorHAnsi"/>
          <w:b/>
          <w:sz w:val="20"/>
        </w:rPr>
        <w:t>Location</w:t>
      </w:r>
      <w:r w:rsidRPr="0028696F">
        <w:rPr>
          <w:rFonts w:asciiTheme="minorHAnsi" w:hAnsiTheme="minorHAnsi" w:cstheme="minorHAnsi"/>
          <w:sz w:val="20"/>
        </w:rPr>
        <w:t xml:space="preserve">: </w:t>
      </w:r>
      <w:r w:rsidRPr="0028696F">
        <w:rPr>
          <w:rFonts w:asciiTheme="minorHAnsi" w:hAnsiTheme="minorHAnsi" w:cstheme="minorHAnsi"/>
          <w:color w:val="000000"/>
          <w:sz w:val="20"/>
          <w:shd w:val="clear" w:color="auto" w:fill="FFFFFF"/>
        </w:rPr>
        <w:t>Barn North of, Wells Way, Heath House, Wedmore</w:t>
      </w:r>
    </w:p>
    <w:p w14:paraId="01882EDD" w14:textId="77777777" w:rsidR="00B81C18" w:rsidRPr="0028696F" w:rsidRDefault="00B81C18" w:rsidP="00B81C18">
      <w:pPr>
        <w:jc w:val="both"/>
        <w:rPr>
          <w:rFonts w:asciiTheme="minorHAnsi" w:hAnsiTheme="minorHAnsi" w:cstheme="minorHAnsi"/>
          <w:color w:val="000000"/>
          <w:sz w:val="20"/>
          <w:shd w:val="clear" w:color="auto" w:fill="FFFFFF"/>
        </w:rPr>
      </w:pPr>
      <w:r w:rsidRPr="0028696F">
        <w:rPr>
          <w:rFonts w:asciiTheme="minorHAnsi" w:hAnsiTheme="minorHAnsi" w:cstheme="minorHAnsi"/>
          <w:b/>
          <w:sz w:val="20"/>
        </w:rPr>
        <w:t>Applicant</w:t>
      </w:r>
      <w:r w:rsidRPr="0028696F">
        <w:rPr>
          <w:rFonts w:asciiTheme="minorHAnsi" w:hAnsiTheme="minorHAnsi" w:cstheme="minorHAnsi"/>
          <w:sz w:val="20"/>
        </w:rPr>
        <w:t xml:space="preserve">: </w:t>
      </w:r>
      <w:r w:rsidRPr="0028696F">
        <w:rPr>
          <w:rFonts w:asciiTheme="minorHAnsi" w:hAnsiTheme="minorHAnsi" w:cstheme="minorHAnsi"/>
          <w:color w:val="000000"/>
          <w:sz w:val="20"/>
        </w:rPr>
        <w:t xml:space="preserve">Mr Bennett </w:t>
      </w:r>
    </w:p>
    <w:p w14:paraId="07EA87D6" w14:textId="77777777" w:rsidR="00A90D25" w:rsidRDefault="00A90D25" w:rsidP="00A90D25">
      <w:pPr>
        <w:jc w:val="both"/>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t>The Clerk displayed the application and a discussion ensued.</w:t>
      </w:r>
    </w:p>
    <w:p w14:paraId="4B69C2CE" w14:textId="77777777" w:rsidR="00A90D25" w:rsidRPr="004C5061" w:rsidRDefault="00A90D25" w:rsidP="00A90D25">
      <w:pPr>
        <w:jc w:val="right"/>
        <w:rPr>
          <w:rFonts w:asciiTheme="minorHAnsi" w:hAnsiTheme="minorHAnsi" w:cstheme="minorHAnsi"/>
          <w:color w:val="0070C0"/>
          <w:sz w:val="20"/>
          <w:shd w:val="clear" w:color="auto" w:fill="FFFFFF"/>
        </w:rPr>
      </w:pPr>
    </w:p>
    <w:p w14:paraId="33633D2A" w14:textId="1D0DC4D2" w:rsidR="00A90D25" w:rsidRPr="004C5061" w:rsidRDefault="00A90D25" w:rsidP="00A90D25">
      <w:pPr>
        <w:jc w:val="right"/>
        <w:rPr>
          <w:rFonts w:asciiTheme="minorHAnsi" w:hAnsiTheme="minorHAnsi" w:cstheme="minorHAnsi"/>
          <w:color w:val="0070C0"/>
          <w:sz w:val="20"/>
          <w:shd w:val="clear" w:color="auto" w:fill="FFFFFF"/>
        </w:rPr>
      </w:pPr>
      <w:r w:rsidRPr="004C5061">
        <w:rPr>
          <w:rFonts w:asciiTheme="minorHAnsi" w:hAnsiTheme="minorHAnsi" w:cstheme="minorHAnsi"/>
          <w:b/>
          <w:bCs/>
          <w:color w:val="0070C0"/>
          <w:sz w:val="20"/>
          <w:shd w:val="clear" w:color="auto" w:fill="FFFFFF"/>
        </w:rPr>
        <w:t xml:space="preserve">Resolved: A </w:t>
      </w:r>
      <w:r w:rsidR="00E964A9">
        <w:rPr>
          <w:rFonts w:asciiTheme="minorHAnsi" w:hAnsiTheme="minorHAnsi" w:cstheme="minorHAnsi"/>
          <w:b/>
          <w:bCs/>
          <w:color w:val="0070C0"/>
          <w:sz w:val="20"/>
          <w:shd w:val="clear" w:color="auto" w:fill="FFFFFF"/>
        </w:rPr>
        <w:t>‘</w:t>
      </w:r>
      <w:r w:rsidRPr="004C5061">
        <w:rPr>
          <w:rFonts w:asciiTheme="minorHAnsi" w:hAnsiTheme="minorHAnsi" w:cstheme="minorHAnsi"/>
          <w:b/>
          <w:bCs/>
          <w:color w:val="0070C0"/>
          <w:sz w:val="20"/>
          <w:shd w:val="clear" w:color="auto" w:fill="FFFFFF"/>
        </w:rPr>
        <w:t>Comment</w:t>
      </w:r>
      <w:r w:rsidR="00E964A9">
        <w:rPr>
          <w:rFonts w:asciiTheme="minorHAnsi" w:hAnsiTheme="minorHAnsi" w:cstheme="minorHAnsi"/>
          <w:b/>
          <w:bCs/>
          <w:color w:val="0070C0"/>
          <w:sz w:val="20"/>
          <w:shd w:val="clear" w:color="auto" w:fill="FFFFFF"/>
        </w:rPr>
        <w:t>’</w:t>
      </w:r>
      <w:r w:rsidRPr="004C5061">
        <w:rPr>
          <w:rFonts w:asciiTheme="minorHAnsi" w:hAnsiTheme="minorHAnsi" w:cstheme="minorHAnsi"/>
          <w:b/>
          <w:bCs/>
          <w:color w:val="0070C0"/>
          <w:sz w:val="20"/>
          <w:shd w:val="clear" w:color="auto" w:fill="FFFFFF"/>
        </w:rPr>
        <w:t xml:space="preserve"> was submitted to the Portal for Somerset Planning North by The Clerk</w:t>
      </w:r>
    </w:p>
    <w:p w14:paraId="5E9A4038" w14:textId="5EA2E128" w:rsidR="009A72A5" w:rsidRPr="004E1D04" w:rsidRDefault="004E1D04" w:rsidP="00B81C18">
      <w:pPr>
        <w:jc w:val="both"/>
        <w:rPr>
          <w:rFonts w:asciiTheme="minorHAnsi" w:hAnsiTheme="minorHAnsi" w:cstheme="minorHAnsi"/>
          <w:b/>
          <w:bCs/>
          <w:color w:val="000000"/>
          <w:sz w:val="20"/>
          <w:shd w:val="clear" w:color="auto" w:fill="FFFFFF"/>
        </w:rPr>
      </w:pPr>
      <w:r w:rsidRPr="004E1D04">
        <w:rPr>
          <w:rFonts w:asciiTheme="minorHAnsi" w:hAnsiTheme="minorHAnsi" w:cstheme="minorHAnsi"/>
          <w:b/>
          <w:bCs/>
          <w:color w:val="000000"/>
          <w:sz w:val="20"/>
          <w:shd w:val="clear" w:color="auto" w:fill="FFFFFF"/>
        </w:rPr>
        <w:t>COMMENT</w:t>
      </w:r>
    </w:p>
    <w:p w14:paraId="5E9E87D9" w14:textId="7D18D244" w:rsidR="009A72A5" w:rsidRPr="00104B75" w:rsidRDefault="009A72A5" w:rsidP="009A72A5">
      <w:pPr>
        <w:pStyle w:val="Default"/>
        <w:rPr>
          <w:rFonts w:ascii="Raleway" w:hAnsi="Raleway" w:cs="Raleway"/>
        </w:rPr>
      </w:pPr>
      <w:r w:rsidRPr="000953DB">
        <w:rPr>
          <w:rFonts w:ascii="Calibri" w:hAnsi="Calibri" w:cs="Calibri"/>
          <w:sz w:val="20"/>
          <w:shd w:val="clear" w:color="auto" w:fill="FFFFFF"/>
        </w:rPr>
        <w:t xml:space="preserve">The Parish Council are disappointed to see the lack of consideration for renewable </w:t>
      </w:r>
      <w:r>
        <w:rPr>
          <w:rFonts w:ascii="Calibri" w:hAnsi="Calibri" w:cs="Calibri"/>
          <w:sz w:val="20"/>
          <w:shd w:val="clear" w:color="auto" w:fill="FFFFFF"/>
        </w:rPr>
        <w:t>sources</w:t>
      </w:r>
      <w:r w:rsidRPr="000953DB">
        <w:rPr>
          <w:rFonts w:ascii="Calibri" w:hAnsi="Calibri" w:cs="Calibri"/>
          <w:sz w:val="20"/>
          <w:shd w:val="clear" w:color="auto" w:fill="FFFFFF"/>
        </w:rPr>
        <w:t xml:space="preserve"> onsite. We would ask that consideration is given to the inclusion of renewable </w:t>
      </w:r>
      <w:r>
        <w:rPr>
          <w:rFonts w:ascii="Calibri" w:hAnsi="Calibri" w:cs="Calibri"/>
          <w:sz w:val="20"/>
          <w:shd w:val="clear" w:color="auto" w:fill="FFFFFF"/>
        </w:rPr>
        <w:t>sources</w:t>
      </w:r>
      <w:r w:rsidRPr="000953DB">
        <w:rPr>
          <w:rFonts w:ascii="Calibri" w:hAnsi="Calibri" w:cs="Calibri"/>
          <w:sz w:val="20"/>
          <w:shd w:val="clear" w:color="auto" w:fill="FFFFFF"/>
        </w:rPr>
        <w:t xml:space="preserve"> in line with the Wedmore Neighbourhood Plan, Policy WED7 </w:t>
      </w:r>
      <w:r w:rsidRPr="0026442B">
        <w:rPr>
          <w:rFonts w:asciiTheme="minorHAnsi" w:hAnsiTheme="minorHAnsi" w:cstheme="minorHAnsi"/>
          <w:sz w:val="20"/>
          <w:szCs w:val="20"/>
        </w:rPr>
        <w:t>SUSTAINABILITY. PROVISION OF WELL-DESIGNED ENERGY EFFICIENT BUILDINGS AND PLACES.</w:t>
      </w:r>
      <w:r w:rsidRPr="000953DB">
        <w:rPr>
          <w:rFonts w:asciiTheme="minorHAnsi" w:hAnsiTheme="minorHAnsi" w:cstheme="minorHAnsi"/>
          <w:sz w:val="20"/>
          <w:szCs w:val="20"/>
        </w:rPr>
        <w:t xml:space="preserve"> </w:t>
      </w:r>
      <w:r w:rsidRPr="0026442B">
        <w:rPr>
          <w:rFonts w:asciiTheme="minorHAnsi" w:hAnsiTheme="minorHAnsi" w:cstheme="minorHAnsi"/>
          <w:sz w:val="20"/>
          <w:szCs w:val="20"/>
        </w:rPr>
        <w:t>“The design and standard of any new development should aim to meet a high level of sustainable design and construction and be optimised for energy efficiency, targeting zero carbon emissions. This includes:</w:t>
      </w:r>
      <w:r>
        <w:rPr>
          <w:rFonts w:asciiTheme="minorHAnsi" w:hAnsiTheme="minorHAnsi" w:cstheme="minorHAnsi"/>
          <w:sz w:val="20"/>
          <w:szCs w:val="20"/>
        </w:rPr>
        <w:t xml:space="preserve"> </w:t>
      </w:r>
      <w:r w:rsidRPr="0026442B">
        <w:rPr>
          <w:rFonts w:asciiTheme="minorHAnsi" w:hAnsiTheme="minorHAnsi" w:cstheme="minorHAnsi"/>
          <w:sz w:val="20"/>
          <w:szCs w:val="20"/>
        </w:rPr>
        <w:t>1. Siting and orientation to optimise passive solar gain</w:t>
      </w:r>
      <w:r>
        <w:rPr>
          <w:rFonts w:asciiTheme="minorHAnsi" w:hAnsiTheme="minorHAnsi" w:cstheme="minorHAnsi"/>
          <w:sz w:val="20"/>
          <w:szCs w:val="20"/>
        </w:rPr>
        <w:t xml:space="preserve"> </w:t>
      </w:r>
      <w:r w:rsidRPr="0026442B">
        <w:rPr>
          <w:rFonts w:asciiTheme="minorHAnsi" w:hAnsiTheme="minorHAnsi" w:cstheme="minorHAnsi"/>
          <w:sz w:val="20"/>
          <w:szCs w:val="20"/>
        </w:rPr>
        <w:t>2. The use of high quality, thermally efficient building materials</w:t>
      </w:r>
      <w:r>
        <w:rPr>
          <w:rFonts w:asciiTheme="minorHAnsi" w:hAnsiTheme="minorHAnsi" w:cstheme="minorHAnsi"/>
          <w:sz w:val="20"/>
          <w:szCs w:val="20"/>
        </w:rPr>
        <w:t xml:space="preserve"> </w:t>
      </w:r>
      <w:r w:rsidRPr="0026442B">
        <w:rPr>
          <w:rFonts w:asciiTheme="minorHAnsi" w:hAnsiTheme="minorHAnsi" w:cstheme="minorHAnsi"/>
          <w:sz w:val="20"/>
          <w:szCs w:val="20"/>
        </w:rPr>
        <w:t>3. Installation of energy efficient measures such as loft and wall insulation and double glazing</w:t>
      </w:r>
      <w:r>
        <w:rPr>
          <w:rFonts w:asciiTheme="minorHAnsi" w:hAnsiTheme="minorHAnsi" w:cstheme="minorHAnsi"/>
          <w:sz w:val="20"/>
          <w:szCs w:val="20"/>
        </w:rPr>
        <w:t xml:space="preserve"> </w:t>
      </w:r>
      <w:r w:rsidRPr="0026442B">
        <w:rPr>
          <w:rFonts w:asciiTheme="minorHAnsi" w:hAnsiTheme="minorHAnsi" w:cstheme="minorHAnsi"/>
          <w:sz w:val="20"/>
          <w:szCs w:val="20"/>
        </w:rPr>
        <w:t>5. Any new development to incorporate on-site energy generation from renewable sources such as solar panels or heat pumps</w:t>
      </w:r>
      <w:r>
        <w:rPr>
          <w:rFonts w:asciiTheme="minorHAnsi" w:hAnsiTheme="minorHAnsi" w:cstheme="minorHAnsi"/>
          <w:sz w:val="20"/>
          <w:szCs w:val="20"/>
        </w:rPr>
        <w:t xml:space="preserve"> </w:t>
      </w:r>
      <w:r w:rsidRPr="0026442B">
        <w:rPr>
          <w:rFonts w:asciiTheme="minorHAnsi" w:hAnsiTheme="minorHAnsi" w:cstheme="minorHAnsi"/>
          <w:sz w:val="20"/>
          <w:szCs w:val="20"/>
        </w:rPr>
        <w:t>8. New homes of 2 bedrooms or more should be constructed to Lifetime Homes Standards</w:t>
      </w:r>
      <w:r>
        <w:rPr>
          <w:rFonts w:asciiTheme="minorHAnsi" w:hAnsiTheme="minorHAnsi" w:cstheme="minorHAnsi"/>
          <w:sz w:val="20"/>
          <w:szCs w:val="20"/>
        </w:rPr>
        <w:t xml:space="preserve"> </w:t>
      </w:r>
      <w:r w:rsidRPr="0026442B">
        <w:rPr>
          <w:rFonts w:asciiTheme="minorHAnsi" w:hAnsiTheme="minorHAnsi" w:cstheme="minorHAnsi"/>
          <w:sz w:val="20"/>
          <w:szCs w:val="20"/>
        </w:rPr>
        <w:t>9. An electric vehicle charging point should be provided at each new dwelling.”</w:t>
      </w:r>
    </w:p>
    <w:p w14:paraId="0A2FF81E" w14:textId="68D2CE3C" w:rsidR="00F40CCC" w:rsidRDefault="00573D18" w:rsidP="00B81C18">
      <w:pPr>
        <w:jc w:val="both"/>
        <w:rPr>
          <w:rFonts w:asciiTheme="minorHAnsi" w:hAnsiTheme="minorHAnsi" w:cstheme="minorHAnsi"/>
          <w:color w:val="000000"/>
          <w:sz w:val="20"/>
          <w:shd w:val="clear" w:color="auto" w:fill="FFFFFF"/>
        </w:rPr>
      </w:pPr>
      <w:r>
        <w:rPr>
          <w:rFonts w:asciiTheme="minorHAnsi" w:hAnsiTheme="minorHAnsi" w:cstheme="minorHAnsi"/>
          <w:color w:val="000000"/>
          <w:sz w:val="20"/>
          <w:shd w:val="clear" w:color="auto" w:fill="FFFFFF"/>
        </w:rPr>
        <w:t xml:space="preserve">We also believe that this development </w:t>
      </w:r>
      <w:r w:rsidR="00347E88">
        <w:rPr>
          <w:rFonts w:asciiTheme="minorHAnsi" w:hAnsiTheme="minorHAnsi" w:cstheme="minorHAnsi"/>
          <w:color w:val="000000"/>
          <w:sz w:val="20"/>
          <w:shd w:val="clear" w:color="auto" w:fill="FFFFFF"/>
        </w:rPr>
        <w:t>is located within the catchment of the Somerset Levels and Moors Ramsar site</w:t>
      </w:r>
      <w:r w:rsidR="004E1D04">
        <w:rPr>
          <w:rFonts w:asciiTheme="minorHAnsi" w:hAnsiTheme="minorHAnsi" w:cstheme="minorHAnsi"/>
          <w:color w:val="000000"/>
          <w:sz w:val="20"/>
          <w:shd w:val="clear" w:color="auto" w:fill="FFFFFF"/>
        </w:rPr>
        <w:t xml:space="preserve"> </w:t>
      </w:r>
      <w:r w:rsidR="004E1D04" w:rsidRPr="00183F1B">
        <w:rPr>
          <w:rFonts w:ascii="Calibri" w:hAnsi="Calibri" w:cs="Calibri"/>
          <w:color w:val="000000"/>
          <w:sz w:val="20"/>
          <w:shd w:val="clear" w:color="auto" w:fill="FFFFFF"/>
        </w:rPr>
        <w:t xml:space="preserve">and would </w:t>
      </w:r>
      <w:r w:rsidR="004E1D04">
        <w:rPr>
          <w:rFonts w:ascii="Calibri" w:hAnsi="Calibri" w:cs="Calibri"/>
          <w:color w:val="000000"/>
          <w:sz w:val="20"/>
          <w:shd w:val="clear" w:color="auto" w:fill="FFFFFF"/>
        </w:rPr>
        <w:t xml:space="preserve">therefore </w:t>
      </w:r>
      <w:r w:rsidR="004E1D04" w:rsidRPr="00183F1B">
        <w:rPr>
          <w:rFonts w:ascii="Calibri" w:hAnsi="Calibri" w:cs="Calibri"/>
          <w:color w:val="000000"/>
          <w:sz w:val="20"/>
          <w:shd w:val="clear" w:color="auto" w:fill="FFFFFF"/>
        </w:rPr>
        <w:t xml:space="preserve">like to see relevant surveys are carried out. </w:t>
      </w:r>
    </w:p>
    <w:p w14:paraId="731F302C" w14:textId="77777777" w:rsidR="007C2F7B" w:rsidRDefault="007C2F7B" w:rsidP="00B81C18">
      <w:pPr>
        <w:jc w:val="both"/>
        <w:rPr>
          <w:rFonts w:asciiTheme="minorHAnsi" w:hAnsiTheme="minorHAnsi" w:cstheme="minorHAnsi"/>
          <w:color w:val="000000"/>
          <w:sz w:val="20"/>
          <w:shd w:val="clear" w:color="auto" w:fill="FFFFFF"/>
        </w:rPr>
      </w:pPr>
    </w:p>
    <w:p w14:paraId="0E52E525" w14:textId="77777777" w:rsidR="00B81C18" w:rsidRPr="00E32883" w:rsidRDefault="00B81C18" w:rsidP="00B81C18">
      <w:pPr>
        <w:jc w:val="both"/>
        <w:rPr>
          <w:rFonts w:asciiTheme="minorHAnsi" w:hAnsiTheme="minorHAnsi" w:cstheme="minorHAnsi"/>
          <w:sz w:val="20"/>
        </w:rPr>
      </w:pPr>
      <w:r w:rsidRPr="00E32883">
        <w:rPr>
          <w:rFonts w:asciiTheme="minorHAnsi" w:hAnsiTheme="minorHAnsi" w:cstheme="minorHAnsi"/>
          <w:sz w:val="20"/>
        </w:rPr>
        <w:t>50/23/00032/CM</w:t>
      </w:r>
    </w:p>
    <w:p w14:paraId="1D2D80EE" w14:textId="77777777" w:rsidR="00B81C18" w:rsidRPr="00E32883" w:rsidRDefault="00B81C18" w:rsidP="00B81C18">
      <w:pPr>
        <w:jc w:val="both"/>
        <w:rPr>
          <w:rFonts w:asciiTheme="minorHAnsi" w:hAnsiTheme="minorHAnsi" w:cstheme="minorHAnsi"/>
          <w:sz w:val="20"/>
        </w:rPr>
      </w:pPr>
      <w:r w:rsidRPr="00E32883">
        <w:rPr>
          <w:rFonts w:asciiTheme="minorHAnsi" w:hAnsiTheme="minorHAnsi" w:cstheme="minorHAnsi"/>
          <w:b/>
          <w:sz w:val="20"/>
        </w:rPr>
        <w:t>Proposal</w:t>
      </w:r>
      <w:r w:rsidRPr="00E32883">
        <w:rPr>
          <w:rFonts w:asciiTheme="minorHAnsi" w:hAnsiTheme="minorHAnsi" w:cstheme="minorHAnsi"/>
          <w:sz w:val="20"/>
        </w:rPr>
        <w:t xml:space="preserve">: </w:t>
      </w:r>
      <w:r w:rsidRPr="00E32883">
        <w:rPr>
          <w:rFonts w:asciiTheme="minorHAnsi" w:hAnsiTheme="minorHAnsi" w:cstheme="minorHAnsi"/>
          <w:color w:val="000000"/>
          <w:sz w:val="20"/>
          <w:shd w:val="clear" w:color="auto" w:fill="FFFFFF"/>
        </w:rPr>
        <w:t> Erection of single storey rear (East) extension partially on site of existing (to be demolished).</w:t>
      </w:r>
    </w:p>
    <w:p w14:paraId="75B7DEAF" w14:textId="77777777" w:rsidR="00B81C18" w:rsidRPr="00E32883" w:rsidRDefault="00B81C18" w:rsidP="00B81C18">
      <w:pPr>
        <w:jc w:val="both"/>
        <w:rPr>
          <w:rFonts w:asciiTheme="minorHAnsi" w:hAnsiTheme="minorHAnsi" w:cstheme="minorHAnsi"/>
          <w:color w:val="000000"/>
          <w:sz w:val="20"/>
          <w:shd w:val="clear" w:color="auto" w:fill="FFFFFF"/>
        </w:rPr>
      </w:pPr>
      <w:r w:rsidRPr="00E32883">
        <w:rPr>
          <w:rFonts w:asciiTheme="minorHAnsi" w:hAnsiTheme="minorHAnsi" w:cstheme="minorHAnsi"/>
          <w:b/>
          <w:sz w:val="20"/>
        </w:rPr>
        <w:t>Location</w:t>
      </w:r>
      <w:r w:rsidRPr="00E32883">
        <w:rPr>
          <w:rFonts w:asciiTheme="minorHAnsi" w:hAnsiTheme="minorHAnsi" w:cstheme="minorHAnsi"/>
          <w:sz w:val="20"/>
        </w:rPr>
        <w:t xml:space="preserve">: </w:t>
      </w:r>
      <w:r w:rsidRPr="00E32883">
        <w:rPr>
          <w:rFonts w:asciiTheme="minorHAnsi" w:hAnsiTheme="minorHAnsi" w:cstheme="minorHAnsi"/>
          <w:color w:val="000000"/>
          <w:sz w:val="20"/>
          <w:shd w:val="clear" w:color="auto" w:fill="FFFFFF"/>
        </w:rPr>
        <w:t>The Borough Bakery, The Borough, Wedmore, Somerset, BS28 4EB</w:t>
      </w:r>
    </w:p>
    <w:p w14:paraId="29E6D091" w14:textId="77777777" w:rsidR="00B81C18" w:rsidRPr="00E32883" w:rsidRDefault="00B81C18" w:rsidP="00B81C18">
      <w:pPr>
        <w:jc w:val="both"/>
        <w:rPr>
          <w:rFonts w:asciiTheme="minorHAnsi" w:hAnsiTheme="minorHAnsi" w:cstheme="minorHAnsi"/>
          <w:color w:val="000000"/>
          <w:sz w:val="20"/>
          <w:shd w:val="clear" w:color="auto" w:fill="FFFFFF"/>
        </w:rPr>
      </w:pPr>
      <w:r w:rsidRPr="00E32883">
        <w:rPr>
          <w:rFonts w:asciiTheme="minorHAnsi" w:hAnsiTheme="minorHAnsi" w:cstheme="minorHAnsi"/>
          <w:b/>
          <w:sz w:val="20"/>
        </w:rPr>
        <w:t>Applicant</w:t>
      </w:r>
      <w:r w:rsidRPr="00E32883">
        <w:rPr>
          <w:rFonts w:asciiTheme="minorHAnsi" w:hAnsiTheme="minorHAnsi" w:cstheme="minorHAnsi"/>
          <w:sz w:val="20"/>
        </w:rPr>
        <w:t xml:space="preserve">: </w:t>
      </w:r>
      <w:r w:rsidRPr="00E32883">
        <w:rPr>
          <w:rFonts w:asciiTheme="minorHAnsi" w:hAnsiTheme="minorHAnsi" w:cstheme="minorHAnsi"/>
          <w:color w:val="000000"/>
          <w:sz w:val="20"/>
        </w:rPr>
        <w:t xml:space="preserve">Mr L &amp; Mrs S </w:t>
      </w:r>
      <w:proofErr w:type="spellStart"/>
      <w:r w:rsidRPr="00E32883">
        <w:rPr>
          <w:rFonts w:asciiTheme="minorHAnsi" w:hAnsiTheme="minorHAnsi" w:cstheme="minorHAnsi"/>
          <w:color w:val="000000"/>
          <w:sz w:val="20"/>
        </w:rPr>
        <w:t>Beere</w:t>
      </w:r>
      <w:proofErr w:type="spellEnd"/>
    </w:p>
    <w:p w14:paraId="2A11DAAD" w14:textId="77777777" w:rsidR="00D16D87" w:rsidRDefault="00D16D87" w:rsidP="00D16D87">
      <w:pPr>
        <w:jc w:val="both"/>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t>The Clerk displayed the application and a discussion ensued.</w:t>
      </w:r>
    </w:p>
    <w:p w14:paraId="15F33351" w14:textId="05FD8E02" w:rsidR="00B81C18" w:rsidRPr="0028696F" w:rsidRDefault="00D16D87" w:rsidP="00D16D87">
      <w:pPr>
        <w:jc w:val="right"/>
        <w:rPr>
          <w:rFonts w:asciiTheme="minorHAnsi" w:hAnsiTheme="minorHAnsi" w:cstheme="minorHAnsi"/>
          <w:color w:val="000000"/>
          <w:sz w:val="20"/>
          <w:shd w:val="clear" w:color="auto" w:fill="FFFFFF"/>
        </w:rPr>
      </w:pPr>
      <w:r w:rsidRPr="00EC768A">
        <w:rPr>
          <w:rFonts w:asciiTheme="minorHAnsi" w:hAnsiTheme="minorHAnsi" w:cstheme="minorHAnsi"/>
          <w:b/>
          <w:bCs/>
          <w:color w:val="0070C0"/>
          <w:sz w:val="20"/>
          <w:shd w:val="clear" w:color="auto" w:fill="FFFFFF"/>
        </w:rPr>
        <w:t>Resolved: A ‘No Observation’ Comment was submitted to the Portal</w:t>
      </w:r>
      <w:r>
        <w:rPr>
          <w:rFonts w:asciiTheme="minorHAnsi" w:hAnsiTheme="minorHAnsi" w:cstheme="minorHAnsi"/>
          <w:b/>
          <w:bCs/>
          <w:color w:val="0070C0"/>
          <w:sz w:val="20"/>
          <w:shd w:val="clear" w:color="auto" w:fill="FFFFFF"/>
        </w:rPr>
        <w:t xml:space="preserve"> for</w:t>
      </w:r>
      <w:r w:rsidRPr="00EC768A">
        <w:rPr>
          <w:rFonts w:asciiTheme="minorHAnsi" w:hAnsiTheme="minorHAnsi" w:cstheme="minorHAnsi"/>
          <w:b/>
          <w:bCs/>
          <w:color w:val="0070C0"/>
          <w:sz w:val="20"/>
          <w:shd w:val="clear" w:color="auto" w:fill="FFFFFF"/>
        </w:rPr>
        <w:t xml:space="preserve"> S</w:t>
      </w:r>
      <w:r>
        <w:rPr>
          <w:rFonts w:asciiTheme="minorHAnsi" w:hAnsiTheme="minorHAnsi" w:cstheme="minorHAnsi"/>
          <w:b/>
          <w:bCs/>
          <w:color w:val="0070C0"/>
          <w:sz w:val="20"/>
          <w:shd w:val="clear" w:color="auto" w:fill="FFFFFF"/>
        </w:rPr>
        <w:t>omerset</w:t>
      </w:r>
      <w:r w:rsidRPr="00EC768A">
        <w:rPr>
          <w:rFonts w:asciiTheme="minorHAnsi" w:hAnsiTheme="minorHAnsi" w:cstheme="minorHAnsi"/>
          <w:b/>
          <w:bCs/>
          <w:color w:val="0070C0"/>
          <w:sz w:val="20"/>
          <w:shd w:val="clear" w:color="auto" w:fill="FFFFFF"/>
        </w:rPr>
        <w:t xml:space="preserve"> Planning</w:t>
      </w:r>
      <w:r>
        <w:rPr>
          <w:rFonts w:asciiTheme="minorHAnsi" w:hAnsiTheme="minorHAnsi" w:cstheme="minorHAnsi"/>
          <w:b/>
          <w:bCs/>
          <w:color w:val="0070C0"/>
          <w:sz w:val="20"/>
          <w:shd w:val="clear" w:color="auto" w:fill="FFFFFF"/>
        </w:rPr>
        <w:t xml:space="preserve"> North</w:t>
      </w:r>
      <w:r w:rsidRPr="00EC768A">
        <w:rPr>
          <w:rFonts w:asciiTheme="minorHAnsi" w:hAnsiTheme="minorHAnsi" w:cstheme="minorHAnsi"/>
          <w:b/>
          <w:bCs/>
          <w:color w:val="0070C0"/>
          <w:sz w:val="20"/>
          <w:shd w:val="clear" w:color="auto" w:fill="FFFFFF"/>
        </w:rPr>
        <w:t xml:space="preserve"> by The</w:t>
      </w:r>
      <w:r>
        <w:rPr>
          <w:rFonts w:asciiTheme="minorHAnsi" w:hAnsiTheme="minorHAnsi" w:cstheme="minorHAnsi"/>
          <w:b/>
          <w:bCs/>
          <w:color w:val="0070C0"/>
          <w:sz w:val="20"/>
          <w:shd w:val="clear" w:color="auto" w:fill="FFFFFF"/>
        </w:rPr>
        <w:t xml:space="preserve"> </w:t>
      </w:r>
      <w:r w:rsidRPr="00EC768A">
        <w:rPr>
          <w:rFonts w:asciiTheme="minorHAnsi" w:hAnsiTheme="minorHAnsi" w:cstheme="minorHAnsi"/>
          <w:b/>
          <w:bCs/>
          <w:color w:val="0070C0"/>
          <w:sz w:val="20"/>
          <w:shd w:val="clear" w:color="auto" w:fill="FFFFFF"/>
        </w:rPr>
        <w:t>Clerk</w:t>
      </w:r>
    </w:p>
    <w:p w14:paraId="2E047954" w14:textId="77777777" w:rsidR="00B81C18" w:rsidRDefault="00B81C18" w:rsidP="00B81C18">
      <w:pPr>
        <w:jc w:val="both"/>
        <w:rPr>
          <w:rFonts w:asciiTheme="minorHAnsi" w:hAnsiTheme="minorHAnsi" w:cstheme="minorHAnsi"/>
          <w:sz w:val="20"/>
        </w:rPr>
      </w:pPr>
      <w:r w:rsidRPr="00E32883">
        <w:rPr>
          <w:rFonts w:asciiTheme="minorHAnsi" w:hAnsiTheme="minorHAnsi" w:cstheme="minorHAnsi"/>
          <w:sz w:val="20"/>
        </w:rPr>
        <w:t>50/23/0003</w:t>
      </w:r>
      <w:r>
        <w:rPr>
          <w:rFonts w:asciiTheme="minorHAnsi" w:hAnsiTheme="minorHAnsi" w:cstheme="minorHAnsi"/>
          <w:sz w:val="20"/>
        </w:rPr>
        <w:t>3</w:t>
      </w:r>
      <w:r w:rsidRPr="00E32883">
        <w:rPr>
          <w:rFonts w:asciiTheme="minorHAnsi" w:hAnsiTheme="minorHAnsi" w:cstheme="minorHAnsi"/>
          <w:sz w:val="20"/>
        </w:rPr>
        <w:t>/CM</w:t>
      </w:r>
    </w:p>
    <w:p w14:paraId="7CAF4941" w14:textId="77777777" w:rsidR="00B81C18" w:rsidRPr="00383F61" w:rsidRDefault="00B81C18" w:rsidP="00B81C18">
      <w:pPr>
        <w:jc w:val="both"/>
        <w:rPr>
          <w:rFonts w:asciiTheme="minorHAnsi" w:hAnsiTheme="minorHAnsi" w:cstheme="minorHAnsi"/>
          <w:b/>
          <w:bCs/>
          <w:color w:val="0070C0"/>
          <w:sz w:val="20"/>
        </w:rPr>
      </w:pPr>
      <w:r w:rsidRPr="00383F61">
        <w:rPr>
          <w:rFonts w:asciiTheme="minorHAnsi" w:hAnsiTheme="minorHAnsi" w:cstheme="minorHAnsi"/>
          <w:b/>
          <w:bCs/>
          <w:color w:val="0070C0"/>
          <w:sz w:val="20"/>
        </w:rPr>
        <w:t>(Listed Building Consent)</w:t>
      </w:r>
    </w:p>
    <w:p w14:paraId="6B9A363A" w14:textId="77777777" w:rsidR="00B81C18" w:rsidRPr="00E32883" w:rsidRDefault="00B81C18" w:rsidP="00B81C18">
      <w:pPr>
        <w:jc w:val="both"/>
        <w:rPr>
          <w:rFonts w:asciiTheme="minorHAnsi" w:hAnsiTheme="minorHAnsi" w:cstheme="minorHAnsi"/>
          <w:sz w:val="20"/>
        </w:rPr>
      </w:pPr>
      <w:r w:rsidRPr="00E32883">
        <w:rPr>
          <w:rFonts w:asciiTheme="minorHAnsi" w:hAnsiTheme="minorHAnsi" w:cstheme="minorHAnsi"/>
          <w:b/>
          <w:sz w:val="20"/>
        </w:rPr>
        <w:t>Proposal</w:t>
      </w:r>
      <w:r w:rsidRPr="00E32883">
        <w:rPr>
          <w:rFonts w:asciiTheme="minorHAnsi" w:hAnsiTheme="minorHAnsi" w:cstheme="minorHAnsi"/>
          <w:sz w:val="20"/>
        </w:rPr>
        <w:t xml:space="preserve">: </w:t>
      </w:r>
      <w:r w:rsidRPr="00E32883">
        <w:rPr>
          <w:rFonts w:asciiTheme="minorHAnsi" w:hAnsiTheme="minorHAnsi" w:cstheme="minorHAnsi"/>
          <w:color w:val="000000"/>
          <w:sz w:val="20"/>
          <w:shd w:val="clear" w:color="auto" w:fill="FFFFFF"/>
        </w:rPr>
        <w:t> Erection of single storey rear (East) extension partially on site of existing (to be demolished).</w:t>
      </w:r>
    </w:p>
    <w:p w14:paraId="161F3367" w14:textId="77777777" w:rsidR="00B81C18" w:rsidRPr="00E32883" w:rsidRDefault="00B81C18" w:rsidP="00B81C18">
      <w:pPr>
        <w:jc w:val="both"/>
        <w:rPr>
          <w:rFonts w:asciiTheme="minorHAnsi" w:hAnsiTheme="minorHAnsi" w:cstheme="minorHAnsi"/>
          <w:color w:val="000000"/>
          <w:sz w:val="20"/>
          <w:shd w:val="clear" w:color="auto" w:fill="FFFFFF"/>
        </w:rPr>
      </w:pPr>
      <w:r w:rsidRPr="00E32883">
        <w:rPr>
          <w:rFonts w:asciiTheme="minorHAnsi" w:hAnsiTheme="minorHAnsi" w:cstheme="minorHAnsi"/>
          <w:b/>
          <w:sz w:val="20"/>
        </w:rPr>
        <w:t>Location</w:t>
      </w:r>
      <w:r w:rsidRPr="00E32883">
        <w:rPr>
          <w:rFonts w:asciiTheme="minorHAnsi" w:hAnsiTheme="minorHAnsi" w:cstheme="minorHAnsi"/>
          <w:sz w:val="20"/>
        </w:rPr>
        <w:t xml:space="preserve">: </w:t>
      </w:r>
      <w:r w:rsidRPr="00E32883">
        <w:rPr>
          <w:rFonts w:asciiTheme="minorHAnsi" w:hAnsiTheme="minorHAnsi" w:cstheme="minorHAnsi"/>
          <w:color w:val="000000"/>
          <w:sz w:val="20"/>
          <w:shd w:val="clear" w:color="auto" w:fill="FFFFFF"/>
        </w:rPr>
        <w:t>The Borough Bakery, The Borough, Wedmore, Somerset, BS28 4EB</w:t>
      </w:r>
    </w:p>
    <w:p w14:paraId="4603B249" w14:textId="77777777" w:rsidR="00B81C18" w:rsidRPr="00E32883" w:rsidRDefault="00B81C18" w:rsidP="00B81C18">
      <w:pPr>
        <w:jc w:val="both"/>
        <w:rPr>
          <w:rFonts w:asciiTheme="minorHAnsi" w:hAnsiTheme="minorHAnsi" w:cstheme="minorHAnsi"/>
          <w:color w:val="000000"/>
          <w:sz w:val="20"/>
          <w:shd w:val="clear" w:color="auto" w:fill="FFFFFF"/>
        </w:rPr>
      </w:pPr>
      <w:r w:rsidRPr="00E32883">
        <w:rPr>
          <w:rFonts w:asciiTheme="minorHAnsi" w:hAnsiTheme="minorHAnsi" w:cstheme="minorHAnsi"/>
          <w:b/>
          <w:sz w:val="20"/>
        </w:rPr>
        <w:t>Applicant</w:t>
      </w:r>
      <w:r w:rsidRPr="00E32883">
        <w:rPr>
          <w:rFonts w:asciiTheme="minorHAnsi" w:hAnsiTheme="minorHAnsi" w:cstheme="minorHAnsi"/>
          <w:sz w:val="20"/>
        </w:rPr>
        <w:t xml:space="preserve">: </w:t>
      </w:r>
      <w:r w:rsidRPr="00E32883">
        <w:rPr>
          <w:rFonts w:asciiTheme="minorHAnsi" w:hAnsiTheme="minorHAnsi" w:cstheme="minorHAnsi"/>
          <w:color w:val="000000"/>
          <w:sz w:val="20"/>
        </w:rPr>
        <w:t xml:space="preserve">Mr L &amp; Mrs S </w:t>
      </w:r>
      <w:proofErr w:type="spellStart"/>
      <w:r w:rsidRPr="00E32883">
        <w:rPr>
          <w:rFonts w:asciiTheme="minorHAnsi" w:hAnsiTheme="minorHAnsi" w:cstheme="minorHAnsi"/>
          <w:color w:val="000000"/>
          <w:sz w:val="20"/>
        </w:rPr>
        <w:t>Beere</w:t>
      </w:r>
      <w:proofErr w:type="spellEnd"/>
    </w:p>
    <w:p w14:paraId="3C6B1D85" w14:textId="77777777" w:rsidR="00D16D87" w:rsidRDefault="00D16D87" w:rsidP="00D16D87">
      <w:pPr>
        <w:jc w:val="both"/>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t>The Clerk displayed the application and a discussion ensued.</w:t>
      </w:r>
    </w:p>
    <w:p w14:paraId="5F272F62" w14:textId="4B19E3F9" w:rsidR="00FA5F6D" w:rsidRPr="00D16D87" w:rsidRDefault="00D16D87" w:rsidP="00D16D87">
      <w:pPr>
        <w:jc w:val="right"/>
        <w:rPr>
          <w:rFonts w:asciiTheme="minorHAnsi" w:hAnsiTheme="minorHAnsi" w:cstheme="minorHAnsi"/>
          <w:b/>
          <w:bCs/>
          <w:color w:val="0070C0"/>
          <w:sz w:val="20"/>
          <w:shd w:val="clear" w:color="auto" w:fill="FFFFFF"/>
        </w:rPr>
      </w:pPr>
      <w:r w:rsidRPr="00EC768A">
        <w:rPr>
          <w:rFonts w:asciiTheme="minorHAnsi" w:hAnsiTheme="minorHAnsi" w:cstheme="minorHAnsi"/>
          <w:b/>
          <w:bCs/>
          <w:color w:val="0070C0"/>
          <w:sz w:val="20"/>
          <w:shd w:val="clear" w:color="auto" w:fill="FFFFFF"/>
        </w:rPr>
        <w:t>Resolved: A ‘No Observation’ Comment was submitted to the Portal</w:t>
      </w:r>
      <w:r>
        <w:rPr>
          <w:rFonts w:asciiTheme="minorHAnsi" w:hAnsiTheme="minorHAnsi" w:cstheme="minorHAnsi"/>
          <w:b/>
          <w:bCs/>
          <w:color w:val="0070C0"/>
          <w:sz w:val="20"/>
          <w:shd w:val="clear" w:color="auto" w:fill="FFFFFF"/>
        </w:rPr>
        <w:t xml:space="preserve"> for</w:t>
      </w:r>
      <w:r w:rsidRPr="00EC768A">
        <w:rPr>
          <w:rFonts w:asciiTheme="minorHAnsi" w:hAnsiTheme="minorHAnsi" w:cstheme="minorHAnsi"/>
          <w:b/>
          <w:bCs/>
          <w:color w:val="0070C0"/>
          <w:sz w:val="20"/>
          <w:shd w:val="clear" w:color="auto" w:fill="FFFFFF"/>
        </w:rPr>
        <w:t xml:space="preserve"> S</w:t>
      </w:r>
      <w:r>
        <w:rPr>
          <w:rFonts w:asciiTheme="minorHAnsi" w:hAnsiTheme="minorHAnsi" w:cstheme="minorHAnsi"/>
          <w:b/>
          <w:bCs/>
          <w:color w:val="0070C0"/>
          <w:sz w:val="20"/>
          <w:shd w:val="clear" w:color="auto" w:fill="FFFFFF"/>
        </w:rPr>
        <w:t>omerset</w:t>
      </w:r>
      <w:r w:rsidRPr="00EC768A">
        <w:rPr>
          <w:rFonts w:asciiTheme="minorHAnsi" w:hAnsiTheme="minorHAnsi" w:cstheme="minorHAnsi"/>
          <w:b/>
          <w:bCs/>
          <w:color w:val="0070C0"/>
          <w:sz w:val="20"/>
          <w:shd w:val="clear" w:color="auto" w:fill="FFFFFF"/>
        </w:rPr>
        <w:t xml:space="preserve"> Planning</w:t>
      </w:r>
      <w:r>
        <w:rPr>
          <w:rFonts w:asciiTheme="minorHAnsi" w:hAnsiTheme="minorHAnsi" w:cstheme="minorHAnsi"/>
          <w:b/>
          <w:bCs/>
          <w:color w:val="0070C0"/>
          <w:sz w:val="20"/>
          <w:shd w:val="clear" w:color="auto" w:fill="FFFFFF"/>
        </w:rPr>
        <w:t xml:space="preserve"> North</w:t>
      </w:r>
      <w:r w:rsidRPr="00EC768A">
        <w:rPr>
          <w:rFonts w:asciiTheme="minorHAnsi" w:hAnsiTheme="minorHAnsi" w:cstheme="minorHAnsi"/>
          <w:b/>
          <w:bCs/>
          <w:color w:val="0070C0"/>
          <w:sz w:val="20"/>
          <w:shd w:val="clear" w:color="auto" w:fill="FFFFFF"/>
        </w:rPr>
        <w:t xml:space="preserve"> by The Clerk</w:t>
      </w:r>
    </w:p>
    <w:p w14:paraId="461C8BC8" w14:textId="77777777" w:rsidR="00B81C18" w:rsidRPr="0011714A" w:rsidRDefault="00B81C18" w:rsidP="00B81C18">
      <w:pPr>
        <w:jc w:val="both"/>
        <w:rPr>
          <w:rFonts w:asciiTheme="minorHAnsi" w:hAnsiTheme="minorHAnsi" w:cstheme="minorHAnsi"/>
          <w:sz w:val="20"/>
        </w:rPr>
      </w:pPr>
      <w:r w:rsidRPr="0011714A">
        <w:rPr>
          <w:rFonts w:asciiTheme="minorHAnsi" w:hAnsiTheme="minorHAnsi" w:cstheme="minorHAnsi"/>
          <w:sz w:val="20"/>
        </w:rPr>
        <w:t>50/23/00034/EC</w:t>
      </w:r>
    </w:p>
    <w:p w14:paraId="502B5EFB" w14:textId="77777777" w:rsidR="00B81C18" w:rsidRPr="0011714A" w:rsidRDefault="00B81C18" w:rsidP="00B81C18">
      <w:pPr>
        <w:jc w:val="both"/>
        <w:rPr>
          <w:rFonts w:asciiTheme="minorHAnsi" w:hAnsiTheme="minorHAnsi" w:cstheme="minorHAnsi"/>
          <w:sz w:val="20"/>
        </w:rPr>
      </w:pPr>
      <w:r w:rsidRPr="0011714A">
        <w:rPr>
          <w:rFonts w:asciiTheme="minorHAnsi" w:hAnsiTheme="minorHAnsi" w:cstheme="minorHAnsi"/>
          <w:b/>
          <w:sz w:val="20"/>
        </w:rPr>
        <w:t>Proposal</w:t>
      </w:r>
      <w:r w:rsidRPr="0011714A">
        <w:rPr>
          <w:rFonts w:asciiTheme="minorHAnsi" w:hAnsiTheme="minorHAnsi" w:cstheme="minorHAnsi"/>
          <w:sz w:val="20"/>
        </w:rPr>
        <w:t xml:space="preserve">: </w:t>
      </w:r>
      <w:r w:rsidRPr="0011714A">
        <w:rPr>
          <w:rFonts w:asciiTheme="minorHAnsi" w:hAnsiTheme="minorHAnsi" w:cstheme="minorHAnsi"/>
          <w:sz w:val="20"/>
          <w:shd w:val="clear" w:color="auto" w:fill="FFFFFF"/>
        </w:rPr>
        <w:t>Erection of a bunker for storing farmyard manure.</w:t>
      </w:r>
    </w:p>
    <w:p w14:paraId="2AE7AF88" w14:textId="77777777" w:rsidR="00B81C18" w:rsidRPr="0011714A" w:rsidRDefault="00B81C18" w:rsidP="00B81C18">
      <w:pPr>
        <w:jc w:val="both"/>
        <w:rPr>
          <w:rFonts w:asciiTheme="minorHAnsi" w:hAnsiTheme="minorHAnsi" w:cstheme="minorHAnsi"/>
          <w:sz w:val="20"/>
          <w:shd w:val="clear" w:color="auto" w:fill="FFFFFF"/>
        </w:rPr>
      </w:pPr>
      <w:r w:rsidRPr="0011714A">
        <w:rPr>
          <w:rFonts w:asciiTheme="minorHAnsi" w:hAnsiTheme="minorHAnsi" w:cstheme="minorHAnsi"/>
          <w:b/>
          <w:sz w:val="20"/>
        </w:rPr>
        <w:t>Location</w:t>
      </w:r>
      <w:r w:rsidRPr="0011714A">
        <w:rPr>
          <w:rFonts w:asciiTheme="minorHAnsi" w:hAnsiTheme="minorHAnsi" w:cstheme="minorHAnsi"/>
          <w:sz w:val="20"/>
        </w:rPr>
        <w:t xml:space="preserve">: </w:t>
      </w:r>
      <w:r w:rsidRPr="0011714A">
        <w:rPr>
          <w:rFonts w:asciiTheme="minorHAnsi" w:hAnsiTheme="minorHAnsi" w:cstheme="minorHAnsi"/>
          <w:sz w:val="20"/>
          <w:shd w:val="clear" w:color="auto" w:fill="FFFFFF"/>
        </w:rPr>
        <w:t xml:space="preserve">Pear Tree Farm, Lane </w:t>
      </w:r>
      <w:proofErr w:type="gramStart"/>
      <w:r w:rsidRPr="0011714A">
        <w:rPr>
          <w:rFonts w:asciiTheme="minorHAnsi" w:hAnsiTheme="minorHAnsi" w:cstheme="minorHAnsi"/>
          <w:sz w:val="20"/>
          <w:shd w:val="clear" w:color="auto" w:fill="FFFFFF"/>
        </w:rPr>
        <w:t>From</w:t>
      </w:r>
      <w:proofErr w:type="gramEnd"/>
      <w:r w:rsidRPr="0011714A">
        <w:rPr>
          <w:rFonts w:asciiTheme="minorHAnsi" w:hAnsiTheme="minorHAnsi" w:cstheme="minorHAnsi"/>
          <w:sz w:val="20"/>
          <w:shd w:val="clear" w:color="auto" w:fill="FFFFFF"/>
        </w:rPr>
        <w:t xml:space="preserve"> The Old Byre To The Cross, Stoughton Cross, Wedmore, BS28 4QR</w:t>
      </w:r>
    </w:p>
    <w:p w14:paraId="1545C0E9" w14:textId="77777777" w:rsidR="00B81C18" w:rsidRPr="0011714A" w:rsidRDefault="00B81C18" w:rsidP="00B81C18">
      <w:pPr>
        <w:jc w:val="both"/>
        <w:rPr>
          <w:rFonts w:asciiTheme="minorHAnsi" w:hAnsiTheme="minorHAnsi" w:cstheme="minorHAnsi"/>
          <w:sz w:val="20"/>
          <w:shd w:val="clear" w:color="auto" w:fill="FFFFFF"/>
        </w:rPr>
      </w:pPr>
      <w:r w:rsidRPr="0011714A">
        <w:rPr>
          <w:rFonts w:asciiTheme="minorHAnsi" w:hAnsiTheme="minorHAnsi" w:cstheme="minorHAnsi"/>
          <w:b/>
          <w:sz w:val="20"/>
        </w:rPr>
        <w:t>Applicant</w:t>
      </w:r>
      <w:r w:rsidRPr="0011714A">
        <w:rPr>
          <w:rFonts w:asciiTheme="minorHAnsi" w:hAnsiTheme="minorHAnsi" w:cstheme="minorHAnsi"/>
          <w:sz w:val="20"/>
        </w:rPr>
        <w:t xml:space="preserve">: THJ &amp; DH </w:t>
      </w:r>
      <w:proofErr w:type="spellStart"/>
      <w:r w:rsidRPr="0011714A">
        <w:rPr>
          <w:rFonts w:asciiTheme="minorHAnsi" w:hAnsiTheme="minorHAnsi" w:cstheme="minorHAnsi"/>
          <w:sz w:val="20"/>
        </w:rPr>
        <w:t>Denbee</w:t>
      </w:r>
      <w:proofErr w:type="spellEnd"/>
    </w:p>
    <w:p w14:paraId="47C31FCF" w14:textId="77777777" w:rsidR="00D16D87" w:rsidRDefault="00D16D87" w:rsidP="00D16D87">
      <w:pPr>
        <w:jc w:val="both"/>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t>The Clerk displayed the application and a discussion ensued.</w:t>
      </w:r>
    </w:p>
    <w:p w14:paraId="2548BE58" w14:textId="253557E5" w:rsidR="00756E16" w:rsidRPr="00D16D87" w:rsidRDefault="00D16D87" w:rsidP="00D16D87">
      <w:pPr>
        <w:jc w:val="right"/>
        <w:rPr>
          <w:rFonts w:asciiTheme="minorHAnsi" w:hAnsiTheme="minorHAnsi" w:cstheme="minorHAnsi"/>
          <w:b/>
          <w:bCs/>
          <w:color w:val="0070C0"/>
          <w:sz w:val="20"/>
          <w:shd w:val="clear" w:color="auto" w:fill="FFFFFF"/>
        </w:rPr>
      </w:pPr>
      <w:r w:rsidRPr="00EC768A">
        <w:rPr>
          <w:rFonts w:asciiTheme="minorHAnsi" w:hAnsiTheme="minorHAnsi" w:cstheme="minorHAnsi"/>
          <w:b/>
          <w:bCs/>
          <w:color w:val="0070C0"/>
          <w:sz w:val="20"/>
          <w:shd w:val="clear" w:color="auto" w:fill="FFFFFF"/>
        </w:rPr>
        <w:lastRenderedPageBreak/>
        <w:t>Resolved: A ‘No Observation’ Comment was submitted to the Portal</w:t>
      </w:r>
      <w:r>
        <w:rPr>
          <w:rFonts w:asciiTheme="minorHAnsi" w:hAnsiTheme="minorHAnsi" w:cstheme="minorHAnsi"/>
          <w:b/>
          <w:bCs/>
          <w:color w:val="0070C0"/>
          <w:sz w:val="20"/>
          <w:shd w:val="clear" w:color="auto" w:fill="FFFFFF"/>
        </w:rPr>
        <w:t xml:space="preserve"> for</w:t>
      </w:r>
      <w:r w:rsidRPr="00EC768A">
        <w:rPr>
          <w:rFonts w:asciiTheme="minorHAnsi" w:hAnsiTheme="minorHAnsi" w:cstheme="minorHAnsi"/>
          <w:b/>
          <w:bCs/>
          <w:color w:val="0070C0"/>
          <w:sz w:val="20"/>
          <w:shd w:val="clear" w:color="auto" w:fill="FFFFFF"/>
        </w:rPr>
        <w:t xml:space="preserve"> S</w:t>
      </w:r>
      <w:r>
        <w:rPr>
          <w:rFonts w:asciiTheme="minorHAnsi" w:hAnsiTheme="minorHAnsi" w:cstheme="minorHAnsi"/>
          <w:b/>
          <w:bCs/>
          <w:color w:val="0070C0"/>
          <w:sz w:val="20"/>
          <w:shd w:val="clear" w:color="auto" w:fill="FFFFFF"/>
        </w:rPr>
        <w:t>omerset</w:t>
      </w:r>
      <w:r w:rsidRPr="00EC768A">
        <w:rPr>
          <w:rFonts w:asciiTheme="minorHAnsi" w:hAnsiTheme="minorHAnsi" w:cstheme="minorHAnsi"/>
          <w:b/>
          <w:bCs/>
          <w:color w:val="0070C0"/>
          <w:sz w:val="20"/>
          <w:shd w:val="clear" w:color="auto" w:fill="FFFFFF"/>
        </w:rPr>
        <w:t xml:space="preserve"> Planning</w:t>
      </w:r>
      <w:r>
        <w:rPr>
          <w:rFonts w:asciiTheme="minorHAnsi" w:hAnsiTheme="minorHAnsi" w:cstheme="minorHAnsi"/>
          <w:b/>
          <w:bCs/>
          <w:color w:val="0070C0"/>
          <w:sz w:val="20"/>
          <w:shd w:val="clear" w:color="auto" w:fill="FFFFFF"/>
        </w:rPr>
        <w:t xml:space="preserve"> North</w:t>
      </w:r>
      <w:r w:rsidRPr="00EC768A">
        <w:rPr>
          <w:rFonts w:asciiTheme="minorHAnsi" w:hAnsiTheme="minorHAnsi" w:cstheme="minorHAnsi"/>
          <w:b/>
          <w:bCs/>
          <w:color w:val="0070C0"/>
          <w:sz w:val="20"/>
          <w:shd w:val="clear" w:color="auto" w:fill="FFFFFF"/>
        </w:rPr>
        <w:t xml:space="preserve"> by The Clerk</w:t>
      </w:r>
    </w:p>
    <w:p w14:paraId="7088B6BC" w14:textId="1CA94856" w:rsidR="00B81C18" w:rsidRPr="00426FDC" w:rsidRDefault="00B81C18" w:rsidP="00B81C18">
      <w:pPr>
        <w:rPr>
          <w:rFonts w:asciiTheme="minorHAnsi" w:hAnsiTheme="minorHAnsi" w:cstheme="minorHAnsi"/>
          <w:sz w:val="20"/>
        </w:rPr>
      </w:pPr>
      <w:r w:rsidRPr="00426FDC">
        <w:rPr>
          <w:rFonts w:asciiTheme="minorHAnsi" w:hAnsiTheme="minorHAnsi" w:cstheme="minorHAnsi"/>
          <w:sz w:val="20"/>
        </w:rPr>
        <w:t>50/23/00035/CM</w:t>
      </w:r>
    </w:p>
    <w:p w14:paraId="47D74974" w14:textId="77777777" w:rsidR="00B81C18" w:rsidRPr="00426FDC" w:rsidRDefault="00B81C18" w:rsidP="00B81C18">
      <w:pPr>
        <w:rPr>
          <w:rFonts w:asciiTheme="minorHAnsi" w:hAnsiTheme="minorHAnsi" w:cstheme="minorHAnsi"/>
          <w:sz w:val="20"/>
        </w:rPr>
      </w:pPr>
      <w:r w:rsidRPr="00426FDC">
        <w:rPr>
          <w:rFonts w:asciiTheme="minorHAnsi" w:hAnsiTheme="minorHAnsi" w:cstheme="minorHAnsi"/>
          <w:b/>
          <w:bCs/>
          <w:sz w:val="20"/>
        </w:rPr>
        <w:t>Proposal:</w:t>
      </w:r>
      <w:r w:rsidRPr="00426FDC">
        <w:rPr>
          <w:rFonts w:asciiTheme="minorHAnsi" w:hAnsiTheme="minorHAnsi" w:cstheme="minorHAnsi"/>
          <w:sz w:val="20"/>
        </w:rPr>
        <w:t xml:space="preserve"> Erection of single storey rear extension partially on site of existing (to be demolished).</w:t>
      </w:r>
    </w:p>
    <w:p w14:paraId="2929BAFD" w14:textId="77777777" w:rsidR="00B81C18" w:rsidRPr="00426FDC" w:rsidRDefault="00B81C18" w:rsidP="00B81C18">
      <w:pPr>
        <w:rPr>
          <w:rFonts w:asciiTheme="minorHAnsi" w:hAnsiTheme="minorHAnsi" w:cstheme="minorHAnsi"/>
          <w:sz w:val="20"/>
        </w:rPr>
      </w:pPr>
      <w:r w:rsidRPr="00426FDC">
        <w:rPr>
          <w:rFonts w:asciiTheme="minorHAnsi" w:hAnsiTheme="minorHAnsi" w:cstheme="minorHAnsi"/>
          <w:b/>
          <w:bCs/>
          <w:sz w:val="20"/>
        </w:rPr>
        <w:t>Location:</w:t>
      </w:r>
      <w:r w:rsidRPr="00426FDC">
        <w:rPr>
          <w:rFonts w:asciiTheme="minorHAnsi" w:hAnsiTheme="minorHAnsi" w:cstheme="minorHAnsi"/>
          <w:sz w:val="20"/>
        </w:rPr>
        <w:t xml:space="preserve"> Orchards, Sand Road, Wedmore, Somerset, BS28 4BY</w:t>
      </w:r>
    </w:p>
    <w:p w14:paraId="40F73934" w14:textId="77777777" w:rsidR="00B81C18" w:rsidRPr="00426FDC" w:rsidRDefault="00B81C18" w:rsidP="00B81C18">
      <w:pPr>
        <w:rPr>
          <w:rFonts w:asciiTheme="minorHAnsi" w:hAnsiTheme="minorHAnsi" w:cstheme="minorHAnsi"/>
          <w:sz w:val="20"/>
        </w:rPr>
      </w:pPr>
      <w:r w:rsidRPr="00426FDC">
        <w:rPr>
          <w:rFonts w:asciiTheme="minorHAnsi" w:hAnsiTheme="minorHAnsi" w:cstheme="minorHAnsi"/>
          <w:b/>
          <w:bCs/>
          <w:sz w:val="20"/>
        </w:rPr>
        <w:t>Applicant:</w:t>
      </w:r>
      <w:r w:rsidRPr="00426FDC">
        <w:rPr>
          <w:rFonts w:asciiTheme="minorHAnsi" w:hAnsiTheme="minorHAnsi" w:cstheme="minorHAnsi"/>
          <w:sz w:val="20"/>
        </w:rPr>
        <w:t xml:space="preserve"> </w:t>
      </w:r>
      <w:proofErr w:type="spellStart"/>
      <w:r w:rsidRPr="00426FDC">
        <w:rPr>
          <w:rFonts w:asciiTheme="minorHAnsi" w:hAnsiTheme="minorHAnsi" w:cstheme="minorHAnsi"/>
          <w:sz w:val="20"/>
        </w:rPr>
        <w:t>Perriam</w:t>
      </w:r>
      <w:proofErr w:type="spellEnd"/>
    </w:p>
    <w:p w14:paraId="60973B31" w14:textId="77777777" w:rsidR="00D16D87" w:rsidRDefault="00D16D87" w:rsidP="00D16D87">
      <w:pPr>
        <w:jc w:val="both"/>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t>The Clerk displayed the application and a discussion ensued.</w:t>
      </w:r>
    </w:p>
    <w:p w14:paraId="24C6C030" w14:textId="77777777" w:rsidR="00D16D87" w:rsidRDefault="00D16D87" w:rsidP="00D16D87">
      <w:pPr>
        <w:jc w:val="right"/>
        <w:rPr>
          <w:rFonts w:asciiTheme="minorHAnsi" w:hAnsiTheme="minorHAnsi" w:cstheme="minorHAnsi"/>
          <w:b/>
          <w:bCs/>
          <w:color w:val="0070C0"/>
          <w:sz w:val="20"/>
          <w:shd w:val="clear" w:color="auto" w:fill="FFFFFF"/>
        </w:rPr>
      </w:pPr>
      <w:r w:rsidRPr="00EC768A">
        <w:rPr>
          <w:rFonts w:asciiTheme="minorHAnsi" w:hAnsiTheme="minorHAnsi" w:cstheme="minorHAnsi"/>
          <w:b/>
          <w:bCs/>
          <w:color w:val="0070C0"/>
          <w:sz w:val="20"/>
          <w:shd w:val="clear" w:color="auto" w:fill="FFFFFF"/>
        </w:rPr>
        <w:t>Resolved: A ‘No Observation’ Comment was submitted to the Portal</w:t>
      </w:r>
      <w:r>
        <w:rPr>
          <w:rFonts w:asciiTheme="minorHAnsi" w:hAnsiTheme="minorHAnsi" w:cstheme="minorHAnsi"/>
          <w:b/>
          <w:bCs/>
          <w:color w:val="0070C0"/>
          <w:sz w:val="20"/>
          <w:shd w:val="clear" w:color="auto" w:fill="FFFFFF"/>
        </w:rPr>
        <w:t xml:space="preserve"> for</w:t>
      </w:r>
      <w:r w:rsidRPr="00EC768A">
        <w:rPr>
          <w:rFonts w:asciiTheme="minorHAnsi" w:hAnsiTheme="minorHAnsi" w:cstheme="minorHAnsi"/>
          <w:b/>
          <w:bCs/>
          <w:color w:val="0070C0"/>
          <w:sz w:val="20"/>
          <w:shd w:val="clear" w:color="auto" w:fill="FFFFFF"/>
        </w:rPr>
        <w:t xml:space="preserve"> S</w:t>
      </w:r>
      <w:r>
        <w:rPr>
          <w:rFonts w:asciiTheme="minorHAnsi" w:hAnsiTheme="minorHAnsi" w:cstheme="minorHAnsi"/>
          <w:b/>
          <w:bCs/>
          <w:color w:val="0070C0"/>
          <w:sz w:val="20"/>
          <w:shd w:val="clear" w:color="auto" w:fill="FFFFFF"/>
        </w:rPr>
        <w:t>omerset</w:t>
      </w:r>
      <w:r w:rsidRPr="00EC768A">
        <w:rPr>
          <w:rFonts w:asciiTheme="minorHAnsi" w:hAnsiTheme="minorHAnsi" w:cstheme="minorHAnsi"/>
          <w:b/>
          <w:bCs/>
          <w:color w:val="0070C0"/>
          <w:sz w:val="20"/>
          <w:shd w:val="clear" w:color="auto" w:fill="FFFFFF"/>
        </w:rPr>
        <w:t xml:space="preserve"> Planning</w:t>
      </w:r>
      <w:r>
        <w:rPr>
          <w:rFonts w:asciiTheme="minorHAnsi" w:hAnsiTheme="minorHAnsi" w:cstheme="minorHAnsi"/>
          <w:b/>
          <w:bCs/>
          <w:color w:val="0070C0"/>
          <w:sz w:val="20"/>
          <w:shd w:val="clear" w:color="auto" w:fill="FFFFFF"/>
        </w:rPr>
        <w:t xml:space="preserve"> North</w:t>
      </w:r>
      <w:r w:rsidRPr="00EC768A">
        <w:rPr>
          <w:rFonts w:asciiTheme="minorHAnsi" w:hAnsiTheme="minorHAnsi" w:cstheme="minorHAnsi"/>
          <w:b/>
          <w:bCs/>
          <w:color w:val="0070C0"/>
          <w:sz w:val="20"/>
          <w:shd w:val="clear" w:color="auto" w:fill="FFFFFF"/>
        </w:rPr>
        <w:t xml:space="preserve"> by The Clerk</w:t>
      </w:r>
    </w:p>
    <w:p w14:paraId="3E3396A4" w14:textId="77777777" w:rsidR="00D33912" w:rsidRDefault="00D33912"/>
    <w:p w14:paraId="216F868A" w14:textId="77777777" w:rsidR="007A2F1C" w:rsidRDefault="007A2F1C" w:rsidP="00FB49DB">
      <w:pPr>
        <w:pStyle w:val="Heading1"/>
        <w:tabs>
          <w:tab w:val="left" w:pos="567"/>
        </w:tabs>
        <w:ind w:left="0"/>
        <w:rPr>
          <w:rFonts w:ascii="Calibri" w:hAnsi="Calibri" w:cs="Calibri"/>
          <w:bCs/>
          <w:sz w:val="18"/>
          <w:szCs w:val="18"/>
        </w:rPr>
      </w:pPr>
      <w:r w:rsidRPr="008A0D6D">
        <w:rPr>
          <w:rFonts w:ascii="Calibri" w:hAnsi="Calibri" w:cs="Calibri"/>
          <w:bCs/>
          <w:sz w:val="18"/>
          <w:szCs w:val="18"/>
        </w:rPr>
        <w:t xml:space="preserve">(a).  It was noted that the following applications had been granted permission: -  </w:t>
      </w:r>
    </w:p>
    <w:p w14:paraId="6D033B83" w14:textId="77777777" w:rsidR="00F15DDB" w:rsidRPr="00F15DDB" w:rsidRDefault="00F15DDB" w:rsidP="00F15DDB"/>
    <w:p w14:paraId="25E99835" w14:textId="77777777" w:rsidR="00C06E60" w:rsidRPr="00023D8C" w:rsidRDefault="00C06E60" w:rsidP="00C06E60">
      <w:pPr>
        <w:jc w:val="both"/>
        <w:rPr>
          <w:rFonts w:asciiTheme="minorHAnsi" w:hAnsiTheme="minorHAnsi" w:cstheme="minorHAnsi"/>
          <w:sz w:val="20"/>
        </w:rPr>
      </w:pPr>
      <w:r w:rsidRPr="00023D8C">
        <w:rPr>
          <w:rFonts w:asciiTheme="minorHAnsi" w:hAnsiTheme="minorHAnsi" w:cstheme="minorHAnsi"/>
          <w:sz w:val="20"/>
        </w:rPr>
        <w:t>50/23/00027/CM</w:t>
      </w:r>
    </w:p>
    <w:p w14:paraId="0D80F576" w14:textId="77777777" w:rsidR="00C06E60" w:rsidRPr="00023D8C" w:rsidRDefault="00C06E60" w:rsidP="00C06E60">
      <w:pPr>
        <w:jc w:val="both"/>
        <w:rPr>
          <w:rFonts w:asciiTheme="minorHAnsi" w:hAnsiTheme="minorHAnsi" w:cstheme="minorHAnsi"/>
          <w:sz w:val="20"/>
        </w:rPr>
      </w:pPr>
      <w:r w:rsidRPr="00023D8C">
        <w:rPr>
          <w:rFonts w:asciiTheme="minorHAnsi" w:hAnsiTheme="minorHAnsi" w:cstheme="minorHAnsi"/>
          <w:b/>
          <w:sz w:val="20"/>
        </w:rPr>
        <w:t>Proposal</w:t>
      </w:r>
      <w:r w:rsidRPr="00023D8C">
        <w:rPr>
          <w:rFonts w:asciiTheme="minorHAnsi" w:hAnsiTheme="minorHAnsi" w:cstheme="minorHAnsi"/>
          <w:sz w:val="20"/>
        </w:rPr>
        <w:t xml:space="preserve">: </w:t>
      </w:r>
      <w:r w:rsidRPr="00023D8C">
        <w:rPr>
          <w:rFonts w:asciiTheme="minorHAnsi" w:hAnsiTheme="minorHAnsi" w:cstheme="minorHAnsi"/>
          <w:color w:val="000000"/>
          <w:sz w:val="20"/>
          <w:shd w:val="clear" w:color="auto" w:fill="FFFFFF"/>
        </w:rPr>
        <w:t xml:space="preserve">Erection of a side (SE) extension to existing detached garage/home office to form new </w:t>
      </w:r>
      <w:proofErr w:type="gramStart"/>
      <w:r w:rsidRPr="00023D8C">
        <w:rPr>
          <w:rFonts w:asciiTheme="minorHAnsi" w:hAnsiTheme="minorHAnsi" w:cstheme="minorHAnsi"/>
          <w:color w:val="000000"/>
          <w:sz w:val="20"/>
          <w:shd w:val="clear" w:color="auto" w:fill="FFFFFF"/>
        </w:rPr>
        <w:t>car-port</w:t>
      </w:r>
      <w:proofErr w:type="gramEnd"/>
      <w:r w:rsidRPr="00023D8C">
        <w:rPr>
          <w:rFonts w:asciiTheme="minorHAnsi" w:hAnsiTheme="minorHAnsi" w:cstheme="minorHAnsi"/>
          <w:color w:val="000000"/>
          <w:sz w:val="20"/>
          <w:shd w:val="clear" w:color="auto" w:fill="FFFFFF"/>
        </w:rPr>
        <w:t xml:space="preserve"> and annex (revised scheme).</w:t>
      </w:r>
    </w:p>
    <w:p w14:paraId="275558EE" w14:textId="77777777" w:rsidR="00C06E60" w:rsidRPr="00023D8C" w:rsidRDefault="00C06E60" w:rsidP="00C06E60">
      <w:pPr>
        <w:jc w:val="both"/>
        <w:rPr>
          <w:rFonts w:asciiTheme="minorHAnsi" w:hAnsiTheme="minorHAnsi" w:cstheme="minorHAnsi"/>
          <w:color w:val="000000"/>
          <w:sz w:val="20"/>
          <w:shd w:val="clear" w:color="auto" w:fill="FFFFFF"/>
        </w:rPr>
      </w:pPr>
      <w:r w:rsidRPr="00023D8C">
        <w:rPr>
          <w:rFonts w:asciiTheme="minorHAnsi" w:hAnsiTheme="minorHAnsi" w:cstheme="minorHAnsi"/>
          <w:b/>
          <w:sz w:val="20"/>
        </w:rPr>
        <w:t>Location</w:t>
      </w:r>
      <w:r w:rsidRPr="00023D8C">
        <w:rPr>
          <w:rFonts w:asciiTheme="minorHAnsi" w:hAnsiTheme="minorHAnsi" w:cstheme="minorHAnsi"/>
          <w:sz w:val="20"/>
        </w:rPr>
        <w:t xml:space="preserve">: </w:t>
      </w:r>
      <w:r w:rsidRPr="00023D8C">
        <w:rPr>
          <w:rFonts w:asciiTheme="minorHAnsi" w:hAnsiTheme="minorHAnsi" w:cstheme="minorHAnsi"/>
          <w:color w:val="000000"/>
          <w:sz w:val="20"/>
          <w:shd w:val="clear" w:color="auto" w:fill="FFFFFF"/>
        </w:rPr>
        <w:t>Crossways Cottage, Stoughton Road, West Stoughton, Wedmore, Somerset, BS28 4PW</w:t>
      </w:r>
    </w:p>
    <w:p w14:paraId="10416A9F" w14:textId="77777777" w:rsidR="00C06E60" w:rsidRPr="00023D8C" w:rsidRDefault="00C06E60" w:rsidP="00C06E60">
      <w:pPr>
        <w:jc w:val="both"/>
        <w:rPr>
          <w:rFonts w:asciiTheme="minorHAnsi" w:hAnsiTheme="minorHAnsi" w:cstheme="minorHAnsi"/>
          <w:color w:val="000000"/>
          <w:sz w:val="20"/>
          <w:shd w:val="clear" w:color="auto" w:fill="FFFFFF"/>
        </w:rPr>
      </w:pPr>
      <w:r w:rsidRPr="00023D8C">
        <w:rPr>
          <w:rFonts w:asciiTheme="minorHAnsi" w:hAnsiTheme="minorHAnsi" w:cstheme="minorHAnsi"/>
          <w:b/>
          <w:sz w:val="20"/>
        </w:rPr>
        <w:t>Applicant</w:t>
      </w:r>
      <w:r w:rsidRPr="00023D8C">
        <w:rPr>
          <w:rFonts w:asciiTheme="minorHAnsi" w:hAnsiTheme="minorHAnsi" w:cstheme="minorHAnsi"/>
          <w:sz w:val="20"/>
        </w:rPr>
        <w:t xml:space="preserve">: </w:t>
      </w:r>
      <w:r w:rsidRPr="00023D8C">
        <w:rPr>
          <w:rFonts w:asciiTheme="minorHAnsi" w:hAnsiTheme="minorHAnsi" w:cstheme="minorHAnsi"/>
          <w:color w:val="000000"/>
          <w:sz w:val="20"/>
          <w:shd w:val="clear" w:color="auto" w:fill="FFFFFF"/>
        </w:rPr>
        <w:t>Mr &amp; Mrs Drury-Bird</w:t>
      </w:r>
    </w:p>
    <w:p w14:paraId="496D1654" w14:textId="77777777" w:rsidR="004435CF" w:rsidRDefault="004435CF" w:rsidP="004435CF"/>
    <w:p w14:paraId="35686F45" w14:textId="77777777" w:rsidR="00F15DDB" w:rsidRPr="00E85A32" w:rsidRDefault="00F15DDB" w:rsidP="00F15DDB">
      <w:pPr>
        <w:jc w:val="both"/>
        <w:rPr>
          <w:rFonts w:asciiTheme="minorHAnsi" w:hAnsiTheme="minorHAnsi" w:cstheme="minorHAnsi"/>
          <w:sz w:val="20"/>
        </w:rPr>
      </w:pPr>
      <w:r w:rsidRPr="00E85A32">
        <w:rPr>
          <w:rFonts w:asciiTheme="minorHAnsi" w:hAnsiTheme="minorHAnsi" w:cstheme="minorHAnsi"/>
          <w:sz w:val="20"/>
        </w:rPr>
        <w:t>50/23/00030/EC</w:t>
      </w:r>
    </w:p>
    <w:p w14:paraId="02816E41" w14:textId="77777777" w:rsidR="00F15DDB" w:rsidRPr="00E85A32" w:rsidRDefault="00F15DDB" w:rsidP="00F15DDB">
      <w:pPr>
        <w:jc w:val="both"/>
        <w:rPr>
          <w:rFonts w:asciiTheme="minorHAnsi" w:hAnsiTheme="minorHAnsi" w:cstheme="minorHAnsi"/>
          <w:sz w:val="20"/>
        </w:rPr>
      </w:pPr>
      <w:r w:rsidRPr="00E85A32">
        <w:rPr>
          <w:rFonts w:asciiTheme="minorHAnsi" w:hAnsiTheme="minorHAnsi" w:cstheme="minorHAnsi"/>
          <w:b/>
          <w:sz w:val="20"/>
        </w:rPr>
        <w:t>Proposal</w:t>
      </w:r>
      <w:r w:rsidRPr="00E85A32">
        <w:rPr>
          <w:rFonts w:asciiTheme="minorHAnsi" w:hAnsiTheme="minorHAnsi" w:cstheme="minorHAnsi"/>
          <w:sz w:val="20"/>
        </w:rPr>
        <w:t xml:space="preserve">: </w:t>
      </w:r>
      <w:r w:rsidRPr="00E85A32">
        <w:rPr>
          <w:rFonts w:asciiTheme="minorHAnsi" w:hAnsiTheme="minorHAnsi" w:cstheme="minorHAnsi"/>
          <w:color w:val="000000"/>
          <w:sz w:val="20"/>
          <w:shd w:val="clear" w:color="auto" w:fill="FFFFFF"/>
        </w:rPr>
        <w:t>Variation of condition 2 of planning permission 50/94/00050 (Change of use of building to holiday cottage) to remove restriction.</w:t>
      </w:r>
    </w:p>
    <w:p w14:paraId="3A6F7254" w14:textId="77777777" w:rsidR="00F15DDB" w:rsidRPr="00E85A32" w:rsidRDefault="00F15DDB" w:rsidP="00F15DDB">
      <w:pPr>
        <w:jc w:val="both"/>
        <w:rPr>
          <w:rFonts w:asciiTheme="minorHAnsi" w:hAnsiTheme="minorHAnsi" w:cstheme="minorHAnsi"/>
          <w:color w:val="000000"/>
          <w:sz w:val="20"/>
          <w:shd w:val="clear" w:color="auto" w:fill="FFFFFF"/>
        </w:rPr>
      </w:pPr>
      <w:r w:rsidRPr="00E85A32">
        <w:rPr>
          <w:rFonts w:asciiTheme="minorHAnsi" w:hAnsiTheme="minorHAnsi" w:cstheme="minorHAnsi"/>
          <w:b/>
          <w:sz w:val="20"/>
        </w:rPr>
        <w:t>Location</w:t>
      </w:r>
      <w:r w:rsidRPr="00E85A32">
        <w:rPr>
          <w:rFonts w:asciiTheme="minorHAnsi" w:hAnsiTheme="minorHAnsi" w:cstheme="minorHAnsi"/>
          <w:sz w:val="20"/>
        </w:rPr>
        <w:t>:</w:t>
      </w:r>
      <w:r w:rsidRPr="00E85A32">
        <w:rPr>
          <w:rFonts w:asciiTheme="minorHAnsi" w:hAnsiTheme="minorHAnsi" w:cstheme="minorHAnsi"/>
          <w:color w:val="000000"/>
          <w:sz w:val="20"/>
          <w:shd w:val="clear" w:color="auto" w:fill="FFFFFF"/>
        </w:rPr>
        <w:t xml:space="preserve"> Holly Tree Barn, Guildhall Lane, Wedmore, Somerset, BS28 4AH</w:t>
      </w:r>
      <w:r w:rsidRPr="00E85A32">
        <w:rPr>
          <w:rFonts w:asciiTheme="minorHAnsi" w:hAnsiTheme="minorHAnsi" w:cstheme="minorHAnsi"/>
          <w:sz w:val="20"/>
        </w:rPr>
        <w:t xml:space="preserve"> </w:t>
      </w:r>
    </w:p>
    <w:p w14:paraId="6081DBA1" w14:textId="77777777" w:rsidR="00F15DDB" w:rsidRDefault="00F15DDB" w:rsidP="00F15DDB">
      <w:pPr>
        <w:jc w:val="both"/>
        <w:rPr>
          <w:rFonts w:asciiTheme="minorHAnsi" w:hAnsiTheme="minorHAnsi" w:cstheme="minorHAnsi"/>
          <w:color w:val="000000"/>
          <w:sz w:val="20"/>
          <w:shd w:val="clear" w:color="auto" w:fill="FFFFFF"/>
        </w:rPr>
      </w:pPr>
      <w:r w:rsidRPr="00E85A32">
        <w:rPr>
          <w:rFonts w:asciiTheme="minorHAnsi" w:hAnsiTheme="minorHAnsi" w:cstheme="minorHAnsi"/>
          <w:b/>
          <w:sz w:val="20"/>
        </w:rPr>
        <w:t>Applicant</w:t>
      </w:r>
      <w:r w:rsidRPr="00E85A32">
        <w:rPr>
          <w:rFonts w:asciiTheme="minorHAnsi" w:hAnsiTheme="minorHAnsi" w:cstheme="minorHAnsi"/>
          <w:sz w:val="20"/>
        </w:rPr>
        <w:t xml:space="preserve">: </w:t>
      </w:r>
      <w:r w:rsidRPr="00E85A32">
        <w:rPr>
          <w:rFonts w:asciiTheme="minorHAnsi" w:hAnsiTheme="minorHAnsi" w:cstheme="minorHAnsi"/>
          <w:color w:val="000000"/>
          <w:sz w:val="20"/>
          <w:shd w:val="clear" w:color="auto" w:fill="FFFFFF"/>
        </w:rPr>
        <w:t>Mrs Nash</w:t>
      </w:r>
    </w:p>
    <w:p w14:paraId="1731C0B4" w14:textId="77777777" w:rsidR="007A2F1C" w:rsidRPr="008A0D6D" w:rsidRDefault="007A2F1C" w:rsidP="007A2F1C">
      <w:pPr>
        <w:jc w:val="both"/>
        <w:rPr>
          <w:rFonts w:asciiTheme="minorHAnsi" w:hAnsiTheme="minorHAnsi" w:cstheme="minorHAnsi"/>
          <w:color w:val="000000"/>
          <w:sz w:val="18"/>
          <w:szCs w:val="18"/>
          <w:shd w:val="clear" w:color="auto" w:fill="FFFFFF"/>
        </w:rPr>
      </w:pPr>
    </w:p>
    <w:p w14:paraId="6ABA813F" w14:textId="77777777" w:rsidR="007A2F1C" w:rsidRPr="008A0D6D" w:rsidRDefault="007A2F1C" w:rsidP="007A2F1C">
      <w:pPr>
        <w:rPr>
          <w:rFonts w:asciiTheme="minorHAnsi" w:hAnsiTheme="minorHAnsi" w:cstheme="minorHAnsi"/>
          <w:b/>
          <w:bCs/>
          <w:sz w:val="18"/>
          <w:szCs w:val="18"/>
        </w:rPr>
      </w:pPr>
      <w:r w:rsidRPr="008A0D6D">
        <w:rPr>
          <w:rFonts w:asciiTheme="minorHAnsi" w:hAnsiTheme="minorHAnsi" w:cstheme="minorHAnsi"/>
          <w:b/>
          <w:bCs/>
          <w:sz w:val="18"/>
          <w:szCs w:val="18"/>
        </w:rPr>
        <w:t>(b). It was noted that the following applications had been withdrawn: -</w:t>
      </w:r>
    </w:p>
    <w:p w14:paraId="1F80B839" w14:textId="5D1CDF8E" w:rsidR="004435CF" w:rsidRDefault="00F15DDB" w:rsidP="007A2F1C">
      <w:pPr>
        <w:rPr>
          <w:rFonts w:asciiTheme="minorHAnsi" w:hAnsiTheme="minorHAnsi" w:cstheme="minorHAnsi"/>
          <w:b/>
          <w:bCs/>
          <w:sz w:val="18"/>
          <w:szCs w:val="18"/>
        </w:rPr>
      </w:pPr>
      <w:r>
        <w:rPr>
          <w:rFonts w:asciiTheme="minorHAnsi" w:hAnsiTheme="minorHAnsi" w:cstheme="minorHAnsi"/>
          <w:b/>
          <w:bCs/>
          <w:sz w:val="18"/>
          <w:szCs w:val="18"/>
        </w:rPr>
        <w:t>None</w:t>
      </w:r>
    </w:p>
    <w:p w14:paraId="5982A40C" w14:textId="77777777" w:rsidR="00F15DDB" w:rsidRDefault="00F15DDB" w:rsidP="007A2F1C">
      <w:pPr>
        <w:rPr>
          <w:rFonts w:asciiTheme="minorHAnsi" w:hAnsiTheme="minorHAnsi" w:cstheme="minorHAnsi"/>
          <w:b/>
          <w:bCs/>
          <w:sz w:val="18"/>
          <w:szCs w:val="18"/>
        </w:rPr>
      </w:pPr>
    </w:p>
    <w:p w14:paraId="278A31E6" w14:textId="77777777" w:rsidR="007A2F1C" w:rsidRDefault="007A2F1C" w:rsidP="007A2F1C">
      <w:pPr>
        <w:jc w:val="both"/>
        <w:rPr>
          <w:rFonts w:ascii="Calibri" w:hAnsi="Calibri" w:cs="Calibri"/>
          <w:b/>
          <w:bCs/>
          <w:sz w:val="18"/>
          <w:szCs w:val="18"/>
        </w:rPr>
      </w:pPr>
      <w:r w:rsidRPr="00746617">
        <w:rPr>
          <w:rFonts w:ascii="Calibri" w:hAnsi="Calibri" w:cs="Calibri"/>
          <w:b/>
          <w:bCs/>
          <w:sz w:val="18"/>
          <w:szCs w:val="18"/>
        </w:rPr>
        <w:t>(c). It was noted that the following applications had been refused: -</w:t>
      </w:r>
    </w:p>
    <w:p w14:paraId="298DE535" w14:textId="1C2A52F8" w:rsidR="004435CF" w:rsidRDefault="00F15DDB" w:rsidP="007A2F1C">
      <w:pPr>
        <w:jc w:val="both"/>
        <w:rPr>
          <w:rFonts w:ascii="Calibri" w:hAnsi="Calibri" w:cs="Calibri"/>
          <w:b/>
          <w:bCs/>
          <w:sz w:val="18"/>
          <w:szCs w:val="18"/>
        </w:rPr>
      </w:pPr>
      <w:r>
        <w:rPr>
          <w:rFonts w:ascii="Calibri" w:hAnsi="Calibri" w:cs="Calibri"/>
          <w:b/>
          <w:bCs/>
          <w:sz w:val="18"/>
          <w:szCs w:val="18"/>
        </w:rPr>
        <w:t>None</w:t>
      </w:r>
    </w:p>
    <w:p w14:paraId="42711677" w14:textId="77777777" w:rsidR="004435CF" w:rsidRDefault="004435CF" w:rsidP="007A2F1C">
      <w:pPr>
        <w:jc w:val="both"/>
        <w:rPr>
          <w:rFonts w:ascii="Calibri" w:hAnsi="Calibri" w:cs="Calibri"/>
          <w:b/>
          <w:bCs/>
          <w:sz w:val="18"/>
          <w:szCs w:val="18"/>
        </w:rPr>
      </w:pPr>
    </w:p>
    <w:p w14:paraId="1F5978E3" w14:textId="77777777" w:rsidR="007A2F1C" w:rsidRDefault="007A2F1C" w:rsidP="007A2F1C"/>
    <w:p w14:paraId="467F5D21" w14:textId="3EE19A21" w:rsidR="007A2F1C" w:rsidRDefault="007A2F1C" w:rsidP="007A2F1C">
      <w:pPr>
        <w:spacing w:after="160" w:line="256" w:lineRule="auto"/>
        <w:rPr>
          <w:rFonts w:ascii="Calibri" w:hAnsi="Calibri" w:cs="Calibri"/>
          <w:b/>
          <w:bCs/>
          <w:sz w:val="20"/>
        </w:rPr>
      </w:pPr>
      <w:r>
        <w:rPr>
          <w:rFonts w:ascii="Calibri" w:hAnsi="Calibri" w:cs="Calibri"/>
          <w:b/>
          <w:sz w:val="20"/>
          <w:u w:val="single"/>
        </w:rPr>
        <w:t>D</w:t>
      </w:r>
      <w:r w:rsidRPr="00D85E10">
        <w:rPr>
          <w:rFonts w:ascii="Calibri" w:hAnsi="Calibri" w:cs="Calibri"/>
          <w:b/>
          <w:sz w:val="20"/>
          <w:u w:val="single"/>
        </w:rPr>
        <w:t>ate of next meeting</w:t>
      </w:r>
      <w:r w:rsidRPr="00D85E10">
        <w:rPr>
          <w:rFonts w:ascii="Calibri" w:hAnsi="Calibri" w:cs="Calibri"/>
          <w:sz w:val="20"/>
        </w:rPr>
        <w:t xml:space="preserve"> </w:t>
      </w:r>
      <w:r w:rsidRPr="004A2426">
        <w:rPr>
          <w:rFonts w:ascii="Calibri" w:hAnsi="Calibri" w:cs="Calibri"/>
          <w:b/>
          <w:bCs/>
          <w:sz w:val="20"/>
        </w:rPr>
        <w:t xml:space="preserve">– </w:t>
      </w:r>
      <w:r>
        <w:rPr>
          <w:rFonts w:ascii="Calibri" w:hAnsi="Calibri" w:cs="Calibri"/>
          <w:b/>
          <w:bCs/>
          <w:sz w:val="20"/>
        </w:rPr>
        <w:t>T</w:t>
      </w:r>
      <w:r w:rsidR="000C0C2E">
        <w:rPr>
          <w:rFonts w:ascii="Calibri" w:hAnsi="Calibri" w:cs="Calibri"/>
          <w:b/>
          <w:bCs/>
          <w:sz w:val="20"/>
        </w:rPr>
        <w:t>BC</w:t>
      </w:r>
      <w:r>
        <w:rPr>
          <w:rFonts w:ascii="Calibri" w:hAnsi="Calibri" w:cs="Calibri"/>
          <w:b/>
          <w:bCs/>
          <w:sz w:val="20"/>
        </w:rPr>
        <w:t xml:space="preserve"> </w:t>
      </w:r>
    </w:p>
    <w:p w14:paraId="5CF9CFD8" w14:textId="02CF7BE5" w:rsidR="00D33912" w:rsidRDefault="007A2F1C" w:rsidP="000C0C2E">
      <w:pPr>
        <w:spacing w:after="160" w:line="256" w:lineRule="auto"/>
      </w:pPr>
      <w:r>
        <w:rPr>
          <w:rFonts w:ascii="Calibri" w:hAnsi="Calibri" w:cs="Calibri"/>
          <w:b/>
          <w:bCs/>
          <w:sz w:val="20"/>
        </w:rPr>
        <w:t xml:space="preserve">There being no further business the meeting was declared closed at 20:21 </w:t>
      </w:r>
      <w:r w:rsidRPr="008039E4">
        <w:rPr>
          <w:rFonts w:asciiTheme="minorHAnsi" w:hAnsiTheme="minorHAnsi" w:cstheme="minorHAnsi"/>
          <w:b/>
          <w:bCs/>
          <w:color w:val="000000"/>
          <w:sz w:val="20"/>
          <w:shd w:val="clear" w:color="auto" w:fill="FFFFFF"/>
        </w:rPr>
        <w:t>pm</w:t>
      </w:r>
    </w:p>
    <w:sectPr w:rsidR="00D33912" w:rsidSect="00CD5078">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F8235" w14:textId="77777777" w:rsidR="00932BD9" w:rsidRDefault="00932BD9" w:rsidP="00CD5078">
      <w:r>
        <w:separator/>
      </w:r>
    </w:p>
  </w:endnote>
  <w:endnote w:type="continuationSeparator" w:id="0">
    <w:p w14:paraId="2EB91E41" w14:textId="77777777" w:rsidR="00932BD9" w:rsidRDefault="00932BD9" w:rsidP="00CD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7E3C" w14:textId="77777777" w:rsidR="00CD5078" w:rsidRPr="00203178" w:rsidRDefault="00CD5078" w:rsidP="00CD5078">
    <w:pPr>
      <w:pStyle w:val="Footer"/>
      <w:rPr>
        <w:rFonts w:asciiTheme="minorHAnsi" w:hAnsiTheme="minorHAnsi" w:cstheme="minorHAnsi"/>
        <w:sz w:val="20"/>
      </w:rPr>
    </w:pPr>
    <w:r w:rsidRPr="00203178">
      <w:rPr>
        <w:rFonts w:asciiTheme="minorHAnsi" w:hAnsiTheme="minorHAnsi" w:cstheme="minorHAnsi"/>
        <w:sz w:val="20"/>
      </w:rPr>
      <w:t xml:space="preserve">Wedmore Parish Council Planning Committee                                         </w:t>
    </w:r>
    <w:r>
      <w:rPr>
        <w:rFonts w:asciiTheme="minorHAnsi" w:hAnsiTheme="minorHAnsi" w:cstheme="minorHAnsi"/>
        <w:sz w:val="20"/>
      </w:rPr>
      <w:t xml:space="preserve">                 </w:t>
    </w:r>
    <w:r w:rsidRPr="00203178">
      <w:rPr>
        <w:rFonts w:asciiTheme="minorHAnsi" w:hAnsiTheme="minorHAnsi" w:cstheme="minorHAnsi"/>
        <w:sz w:val="20"/>
      </w:rPr>
      <w:t>Signed:</w:t>
    </w:r>
  </w:p>
  <w:p w14:paraId="1E1BB252" w14:textId="77777777" w:rsidR="00CD5078" w:rsidRPr="00203178" w:rsidRDefault="00CD5078" w:rsidP="00CD5078">
    <w:pPr>
      <w:pStyle w:val="Footer"/>
      <w:rPr>
        <w:rFonts w:asciiTheme="minorHAnsi" w:hAnsiTheme="minorHAnsi" w:cstheme="minorHAnsi"/>
        <w:sz w:val="20"/>
      </w:rPr>
    </w:pPr>
    <w:r w:rsidRPr="00203178">
      <w:rPr>
        <w:rFonts w:asciiTheme="minorHAnsi" w:hAnsiTheme="minorHAnsi" w:cstheme="minorHAnsi"/>
        <w:sz w:val="20"/>
      </w:rPr>
      <w:tab/>
      <w:t xml:space="preserve">                                                                                        </w:t>
    </w:r>
    <w:r>
      <w:rPr>
        <w:rFonts w:asciiTheme="minorHAnsi" w:hAnsiTheme="minorHAnsi" w:cstheme="minorHAnsi"/>
        <w:sz w:val="20"/>
      </w:rPr>
      <w:t xml:space="preserve"> </w:t>
    </w:r>
    <w:r w:rsidRPr="00203178">
      <w:rPr>
        <w:rFonts w:asciiTheme="minorHAnsi" w:hAnsiTheme="minorHAnsi" w:cstheme="minorHAnsi"/>
        <w:sz w:val="20"/>
      </w:rPr>
      <w:t xml:space="preserve"> Date:</w:t>
    </w:r>
  </w:p>
  <w:p w14:paraId="10AFA418" w14:textId="77777777" w:rsidR="00CD5078" w:rsidRDefault="00CD5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4E64C" w14:textId="77777777" w:rsidR="00932BD9" w:rsidRDefault="00932BD9" w:rsidP="00CD5078">
      <w:r>
        <w:separator/>
      </w:r>
    </w:p>
  </w:footnote>
  <w:footnote w:type="continuationSeparator" w:id="0">
    <w:p w14:paraId="0E8447FC" w14:textId="77777777" w:rsidR="00932BD9" w:rsidRDefault="00932BD9" w:rsidP="00CD5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80857"/>
    <w:multiLevelType w:val="hybridMultilevel"/>
    <w:tmpl w:val="0BBA5018"/>
    <w:lvl w:ilvl="0" w:tplc="FF6C9E9E">
      <w:start w:val="1"/>
      <w:numFmt w:val="decimal"/>
      <w:lvlText w:val="%1."/>
      <w:lvlJc w:val="left"/>
      <w:pPr>
        <w:ind w:left="360" w:hanging="360"/>
      </w:pPr>
      <w:rPr>
        <w:rFonts w:asciiTheme="minorHAnsi" w:hAnsiTheme="minorHAnsi" w:cstheme="minorHAnsi"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178500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C18"/>
    <w:rsid w:val="000156B3"/>
    <w:rsid w:val="00022E29"/>
    <w:rsid w:val="00025189"/>
    <w:rsid w:val="000262E2"/>
    <w:rsid w:val="0004701E"/>
    <w:rsid w:val="000643DF"/>
    <w:rsid w:val="000719D8"/>
    <w:rsid w:val="000953DB"/>
    <w:rsid w:val="000965B8"/>
    <w:rsid w:val="00096D82"/>
    <w:rsid w:val="000A1971"/>
    <w:rsid w:val="000A3197"/>
    <w:rsid w:val="000C0C2E"/>
    <w:rsid w:val="000D0605"/>
    <w:rsid w:val="00104B75"/>
    <w:rsid w:val="00106587"/>
    <w:rsid w:val="001374EB"/>
    <w:rsid w:val="00183F1B"/>
    <w:rsid w:val="001A2BE6"/>
    <w:rsid w:val="001F7067"/>
    <w:rsid w:val="0026442B"/>
    <w:rsid w:val="00267160"/>
    <w:rsid w:val="002A1ABF"/>
    <w:rsid w:val="002C05AB"/>
    <w:rsid w:val="003061AA"/>
    <w:rsid w:val="003064C7"/>
    <w:rsid w:val="00320429"/>
    <w:rsid w:val="003448C4"/>
    <w:rsid w:val="00347E88"/>
    <w:rsid w:val="003B7574"/>
    <w:rsid w:val="003C7228"/>
    <w:rsid w:val="00406F92"/>
    <w:rsid w:val="004435CF"/>
    <w:rsid w:val="00462DA4"/>
    <w:rsid w:val="00463662"/>
    <w:rsid w:val="00483BFA"/>
    <w:rsid w:val="004E1579"/>
    <w:rsid w:val="004E1D04"/>
    <w:rsid w:val="004E7831"/>
    <w:rsid w:val="004F2A9A"/>
    <w:rsid w:val="004F4DC9"/>
    <w:rsid w:val="00511A80"/>
    <w:rsid w:val="00556426"/>
    <w:rsid w:val="00573D18"/>
    <w:rsid w:val="00574B11"/>
    <w:rsid w:val="00596E95"/>
    <w:rsid w:val="005B35E4"/>
    <w:rsid w:val="005B5540"/>
    <w:rsid w:val="005C0735"/>
    <w:rsid w:val="005C2B24"/>
    <w:rsid w:val="005D135E"/>
    <w:rsid w:val="005F5476"/>
    <w:rsid w:val="00631B33"/>
    <w:rsid w:val="00676D0B"/>
    <w:rsid w:val="006C284C"/>
    <w:rsid w:val="006D36AE"/>
    <w:rsid w:val="006E2E72"/>
    <w:rsid w:val="00706F59"/>
    <w:rsid w:val="007139DE"/>
    <w:rsid w:val="00716C89"/>
    <w:rsid w:val="007252EA"/>
    <w:rsid w:val="00756E16"/>
    <w:rsid w:val="0076539B"/>
    <w:rsid w:val="007A2F1C"/>
    <w:rsid w:val="007C2F7B"/>
    <w:rsid w:val="007E65B3"/>
    <w:rsid w:val="0080344A"/>
    <w:rsid w:val="00803BF9"/>
    <w:rsid w:val="00806D2F"/>
    <w:rsid w:val="008563C1"/>
    <w:rsid w:val="008B2F14"/>
    <w:rsid w:val="00932BD9"/>
    <w:rsid w:val="00977674"/>
    <w:rsid w:val="00987E54"/>
    <w:rsid w:val="009A72A5"/>
    <w:rsid w:val="009F34EE"/>
    <w:rsid w:val="00A001A4"/>
    <w:rsid w:val="00A358B7"/>
    <w:rsid w:val="00A844ED"/>
    <w:rsid w:val="00A90D25"/>
    <w:rsid w:val="00AA42DE"/>
    <w:rsid w:val="00AB31A8"/>
    <w:rsid w:val="00AD1A8D"/>
    <w:rsid w:val="00AE0506"/>
    <w:rsid w:val="00B25847"/>
    <w:rsid w:val="00B4131A"/>
    <w:rsid w:val="00B678E2"/>
    <w:rsid w:val="00B74F26"/>
    <w:rsid w:val="00B812F8"/>
    <w:rsid w:val="00B81C18"/>
    <w:rsid w:val="00B83348"/>
    <w:rsid w:val="00BB712C"/>
    <w:rsid w:val="00BD4ADD"/>
    <w:rsid w:val="00C06E60"/>
    <w:rsid w:val="00C33858"/>
    <w:rsid w:val="00C43D00"/>
    <w:rsid w:val="00C54F6B"/>
    <w:rsid w:val="00C86B69"/>
    <w:rsid w:val="00C91F3A"/>
    <w:rsid w:val="00CD5078"/>
    <w:rsid w:val="00CF5C54"/>
    <w:rsid w:val="00D16D87"/>
    <w:rsid w:val="00D21FD5"/>
    <w:rsid w:val="00D33912"/>
    <w:rsid w:val="00D63782"/>
    <w:rsid w:val="00D7452A"/>
    <w:rsid w:val="00DA183E"/>
    <w:rsid w:val="00DC4A29"/>
    <w:rsid w:val="00DD52F2"/>
    <w:rsid w:val="00DE2A20"/>
    <w:rsid w:val="00DF2110"/>
    <w:rsid w:val="00E33753"/>
    <w:rsid w:val="00E3651B"/>
    <w:rsid w:val="00E601DF"/>
    <w:rsid w:val="00E727FE"/>
    <w:rsid w:val="00E964A9"/>
    <w:rsid w:val="00EB159D"/>
    <w:rsid w:val="00EB7219"/>
    <w:rsid w:val="00EC389A"/>
    <w:rsid w:val="00F15DDB"/>
    <w:rsid w:val="00F33DD1"/>
    <w:rsid w:val="00F40CCC"/>
    <w:rsid w:val="00F87B18"/>
    <w:rsid w:val="00FA38FF"/>
    <w:rsid w:val="00FA5F6D"/>
    <w:rsid w:val="00FB49DB"/>
    <w:rsid w:val="00FC6485"/>
    <w:rsid w:val="00FF5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61BB"/>
  <w15:chartTrackingRefBased/>
  <w15:docId w15:val="{0C32365A-935D-455B-9B1A-0F400242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C18"/>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B81C18"/>
    <w:pPr>
      <w:keepNext/>
      <w:ind w:left="426"/>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1C18"/>
    <w:rPr>
      <w:rFonts w:ascii="Times New Roman" w:eastAsia="Times New Roman" w:hAnsi="Times New Roman" w:cs="Times New Roman"/>
      <w:b/>
      <w:kern w:val="0"/>
      <w:sz w:val="24"/>
      <w:szCs w:val="20"/>
      <w14:ligatures w14:val="none"/>
    </w:rPr>
  </w:style>
  <w:style w:type="paragraph" w:styleId="ListParagraph">
    <w:name w:val="List Paragraph"/>
    <w:basedOn w:val="Normal"/>
    <w:uiPriority w:val="34"/>
    <w:qFormat/>
    <w:rsid w:val="00B81C18"/>
    <w:pPr>
      <w:ind w:left="720"/>
    </w:pPr>
  </w:style>
  <w:style w:type="character" w:styleId="IntenseReference">
    <w:name w:val="Intense Reference"/>
    <w:basedOn w:val="DefaultParagraphFont"/>
    <w:uiPriority w:val="32"/>
    <w:qFormat/>
    <w:rsid w:val="00B81C18"/>
    <w:rPr>
      <w:b/>
      <w:bCs/>
      <w:smallCaps/>
      <w:color w:val="4472C4" w:themeColor="accent1"/>
      <w:spacing w:val="5"/>
    </w:rPr>
  </w:style>
  <w:style w:type="paragraph" w:styleId="PlainText">
    <w:name w:val="Plain Text"/>
    <w:basedOn w:val="Normal"/>
    <w:link w:val="PlainTextChar"/>
    <w:rsid w:val="00B81C18"/>
    <w:rPr>
      <w:rFonts w:ascii="Courier New" w:hAnsi="Courier New"/>
      <w:sz w:val="20"/>
    </w:rPr>
  </w:style>
  <w:style w:type="character" w:customStyle="1" w:styleId="PlainTextChar">
    <w:name w:val="Plain Text Char"/>
    <w:basedOn w:val="DefaultParagraphFont"/>
    <w:link w:val="PlainText"/>
    <w:rsid w:val="00B81C18"/>
    <w:rPr>
      <w:rFonts w:ascii="Courier New" w:eastAsia="Times New Roman" w:hAnsi="Courier New" w:cs="Times New Roman"/>
      <w:kern w:val="0"/>
      <w:sz w:val="20"/>
      <w:szCs w:val="20"/>
      <w14:ligatures w14:val="none"/>
    </w:rPr>
  </w:style>
  <w:style w:type="paragraph" w:customStyle="1" w:styleId="v1msonormal">
    <w:name w:val="v1msonormal"/>
    <w:basedOn w:val="Normal"/>
    <w:rsid w:val="00B81C18"/>
    <w:pPr>
      <w:spacing w:before="100" w:beforeAutospacing="1" w:after="100" w:afterAutospacing="1"/>
    </w:pPr>
    <w:rPr>
      <w:szCs w:val="24"/>
      <w:lang w:eastAsia="en-GB"/>
    </w:rPr>
  </w:style>
  <w:style w:type="paragraph" w:styleId="BodyText3">
    <w:name w:val="Body Text 3"/>
    <w:basedOn w:val="Normal"/>
    <w:link w:val="BodyText3Char"/>
    <w:semiHidden/>
    <w:unhideWhenUsed/>
    <w:rsid w:val="00B81C18"/>
    <w:pPr>
      <w:spacing w:after="160" w:line="256" w:lineRule="auto"/>
      <w:jc w:val="center"/>
    </w:pPr>
    <w:rPr>
      <w:sz w:val="22"/>
    </w:rPr>
  </w:style>
  <w:style w:type="character" w:customStyle="1" w:styleId="BodyText3Char">
    <w:name w:val="Body Text 3 Char"/>
    <w:basedOn w:val="DefaultParagraphFont"/>
    <w:link w:val="BodyText3"/>
    <w:semiHidden/>
    <w:rsid w:val="00B81C18"/>
    <w:rPr>
      <w:rFonts w:ascii="Times New Roman" w:eastAsia="Times New Roman" w:hAnsi="Times New Roman" w:cs="Times New Roman"/>
      <w:kern w:val="0"/>
      <w:szCs w:val="20"/>
      <w14:ligatures w14:val="none"/>
    </w:rPr>
  </w:style>
  <w:style w:type="paragraph" w:customStyle="1" w:styleId="Default">
    <w:name w:val="Default"/>
    <w:rsid w:val="00596E95"/>
    <w:pPr>
      <w:autoSpaceDE w:val="0"/>
      <w:autoSpaceDN w:val="0"/>
      <w:adjustRightInd w:val="0"/>
      <w:spacing w:after="0" w:line="240" w:lineRule="auto"/>
    </w:pPr>
    <w:rPr>
      <w:rFonts w:ascii="Arial" w:hAnsi="Arial" w:cs="Arial"/>
      <w:color w:val="000000"/>
      <w:kern w:val="0"/>
      <w:sz w:val="24"/>
      <w:szCs w:val="24"/>
    </w:rPr>
  </w:style>
  <w:style w:type="paragraph" w:customStyle="1" w:styleId="Pa3">
    <w:name w:val="Pa3"/>
    <w:basedOn w:val="Default"/>
    <w:next w:val="Default"/>
    <w:uiPriority w:val="99"/>
    <w:rsid w:val="0026442B"/>
    <w:pPr>
      <w:spacing w:line="241" w:lineRule="atLeast"/>
    </w:pPr>
    <w:rPr>
      <w:rFonts w:ascii="Raleway" w:hAnsi="Raleway" w:cstheme="minorBidi"/>
      <w:color w:val="auto"/>
    </w:rPr>
  </w:style>
  <w:style w:type="character" w:customStyle="1" w:styleId="A10">
    <w:name w:val="A10"/>
    <w:uiPriority w:val="99"/>
    <w:rsid w:val="0026442B"/>
    <w:rPr>
      <w:rFonts w:cs="Raleway"/>
      <w:b/>
      <w:bCs/>
      <w:color w:val="000000"/>
      <w:sz w:val="22"/>
      <w:szCs w:val="22"/>
    </w:rPr>
  </w:style>
  <w:style w:type="paragraph" w:customStyle="1" w:styleId="Pa0">
    <w:name w:val="Pa0"/>
    <w:basedOn w:val="Default"/>
    <w:next w:val="Default"/>
    <w:uiPriority w:val="99"/>
    <w:rsid w:val="0026442B"/>
    <w:pPr>
      <w:spacing w:line="241" w:lineRule="atLeast"/>
    </w:pPr>
    <w:rPr>
      <w:rFonts w:ascii="Raleway" w:hAnsi="Raleway" w:cstheme="minorBidi"/>
      <w:color w:val="auto"/>
    </w:rPr>
  </w:style>
  <w:style w:type="paragraph" w:styleId="Header">
    <w:name w:val="header"/>
    <w:basedOn w:val="Normal"/>
    <w:link w:val="HeaderChar"/>
    <w:uiPriority w:val="99"/>
    <w:unhideWhenUsed/>
    <w:rsid w:val="00CD5078"/>
    <w:pPr>
      <w:tabs>
        <w:tab w:val="center" w:pos="4513"/>
        <w:tab w:val="right" w:pos="9026"/>
      </w:tabs>
    </w:pPr>
  </w:style>
  <w:style w:type="character" w:customStyle="1" w:styleId="HeaderChar">
    <w:name w:val="Header Char"/>
    <w:basedOn w:val="DefaultParagraphFont"/>
    <w:link w:val="Header"/>
    <w:uiPriority w:val="99"/>
    <w:rsid w:val="00CD5078"/>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CD5078"/>
    <w:pPr>
      <w:tabs>
        <w:tab w:val="center" w:pos="4513"/>
        <w:tab w:val="right" w:pos="9026"/>
      </w:tabs>
    </w:pPr>
  </w:style>
  <w:style w:type="character" w:customStyle="1" w:styleId="FooterChar">
    <w:name w:val="Footer Char"/>
    <w:basedOn w:val="DefaultParagraphFont"/>
    <w:link w:val="Footer"/>
    <w:uiPriority w:val="99"/>
    <w:rsid w:val="00CD5078"/>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Baker</dc:creator>
  <cp:keywords/>
  <dc:description/>
  <cp:lastModifiedBy>Lindsey Baker</cp:lastModifiedBy>
  <cp:revision>126</cp:revision>
  <dcterms:created xsi:type="dcterms:W3CDTF">2023-04-20T18:19:00Z</dcterms:created>
  <dcterms:modified xsi:type="dcterms:W3CDTF">2023-04-24T20:28:00Z</dcterms:modified>
</cp:coreProperties>
</file>