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5711" w14:textId="03A68FF8" w:rsidR="00302506" w:rsidRDefault="00302506" w:rsidP="00302506">
      <w:pPr>
        <w:pStyle w:val="Heading1"/>
        <w:spacing w:line="216" w:lineRule="auto"/>
        <w:jc w:val="center"/>
        <w:rPr>
          <w:rFonts w:cs="Arial"/>
          <w:sz w:val="32"/>
          <w:szCs w:val="32"/>
        </w:rPr>
      </w:pPr>
      <w:r>
        <w:rPr>
          <w:rFonts w:cs="Arial"/>
          <w:noProof/>
          <w:sz w:val="32"/>
          <w:szCs w:val="32"/>
        </w:rPr>
        <w:drawing>
          <wp:inline distT="0" distB="0" distL="0" distR="0" wp14:anchorId="2685B819" wp14:editId="7328EA04">
            <wp:extent cx="91440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inline>
        </w:drawing>
      </w:r>
    </w:p>
    <w:p w14:paraId="22BD2C07" w14:textId="77777777" w:rsidR="00302506" w:rsidRPr="000875E2" w:rsidRDefault="00302506" w:rsidP="00302506">
      <w:pPr>
        <w:pStyle w:val="Heading1"/>
        <w:spacing w:line="216" w:lineRule="auto"/>
        <w:jc w:val="center"/>
        <w:rPr>
          <w:rFonts w:ascii="Trebuchet MS" w:hAnsi="Trebuchet MS" w:cs="Arial"/>
          <w:sz w:val="32"/>
          <w:szCs w:val="32"/>
        </w:rPr>
      </w:pPr>
      <w:r>
        <w:rPr>
          <w:rFonts w:cs="Arial"/>
          <w:sz w:val="32"/>
          <w:szCs w:val="32"/>
        </w:rPr>
        <w:t xml:space="preserve"> </w:t>
      </w:r>
      <w:r w:rsidRPr="000875E2">
        <w:rPr>
          <w:rFonts w:ascii="Trebuchet MS" w:hAnsi="Trebuchet MS" w:cs="Arial"/>
          <w:sz w:val="32"/>
          <w:szCs w:val="32"/>
        </w:rPr>
        <w:t>WEDMORE PARISH COUNCIL</w:t>
      </w:r>
      <w:r w:rsidRPr="000875E2">
        <w:rPr>
          <w:rFonts w:ascii="Trebuchet MS" w:hAnsi="Trebuchet MS" w:cs="Arial"/>
          <w:sz w:val="32"/>
          <w:szCs w:val="32"/>
        </w:rPr>
        <w:tab/>
      </w:r>
    </w:p>
    <w:p w14:paraId="4E4EBDF7" w14:textId="77777777" w:rsidR="00302506" w:rsidRPr="00392C22" w:rsidRDefault="00302506" w:rsidP="00302506">
      <w:pPr>
        <w:pStyle w:val="Heading1"/>
        <w:spacing w:line="216" w:lineRule="auto"/>
        <w:jc w:val="center"/>
        <w:rPr>
          <w:rFonts w:ascii="Calibri" w:hAnsi="Calibri" w:cs="Calibri"/>
          <w:szCs w:val="28"/>
        </w:rPr>
      </w:pPr>
      <w:r w:rsidRPr="00392C22">
        <w:rPr>
          <w:rFonts w:ascii="Calibri" w:hAnsi="Calibri" w:cs="Calibri"/>
          <w:szCs w:val="28"/>
        </w:rPr>
        <w:t>Council Summons and Agenda</w:t>
      </w:r>
    </w:p>
    <w:p w14:paraId="3DDA9A20" w14:textId="77777777" w:rsidR="00302506" w:rsidRPr="00392C22" w:rsidRDefault="00302506" w:rsidP="00302506">
      <w:pPr>
        <w:pStyle w:val="PlainText"/>
        <w:spacing w:line="216" w:lineRule="auto"/>
        <w:jc w:val="center"/>
        <w:rPr>
          <w:rFonts w:ascii="Calibri" w:hAnsi="Calibri" w:cs="Calibri"/>
          <w:sz w:val="22"/>
          <w:szCs w:val="22"/>
        </w:rPr>
      </w:pPr>
      <w:r w:rsidRPr="00392C22">
        <w:rPr>
          <w:rFonts w:ascii="Calibri" w:hAnsi="Calibri" w:cs="Calibri"/>
          <w:sz w:val="22"/>
          <w:szCs w:val="22"/>
        </w:rPr>
        <w:t>To: The Chairman and All Members of the Parish Council.</w:t>
      </w:r>
    </w:p>
    <w:p w14:paraId="06579EF6" w14:textId="77777777" w:rsidR="00302506" w:rsidRPr="00392C22" w:rsidRDefault="00302506" w:rsidP="00302506">
      <w:pPr>
        <w:pStyle w:val="PlainText"/>
        <w:spacing w:line="216" w:lineRule="auto"/>
        <w:jc w:val="center"/>
        <w:rPr>
          <w:rFonts w:ascii="Calibri" w:hAnsi="Calibri" w:cs="Calibri"/>
          <w:sz w:val="22"/>
          <w:szCs w:val="22"/>
        </w:rPr>
      </w:pPr>
    </w:p>
    <w:p w14:paraId="6A79F4F8" w14:textId="200AB29B" w:rsidR="00302506" w:rsidRPr="00004753" w:rsidRDefault="00302506" w:rsidP="00302506">
      <w:pPr>
        <w:pStyle w:val="PlainText"/>
        <w:spacing w:line="216" w:lineRule="auto"/>
        <w:jc w:val="center"/>
        <w:rPr>
          <w:rFonts w:ascii="Calibri" w:hAnsi="Calibri" w:cs="Calibri"/>
          <w:sz w:val="22"/>
          <w:szCs w:val="22"/>
        </w:rPr>
      </w:pPr>
      <w:r w:rsidRPr="00392C22">
        <w:rPr>
          <w:rFonts w:ascii="Calibri" w:hAnsi="Calibri" w:cs="Calibri"/>
          <w:sz w:val="22"/>
          <w:szCs w:val="22"/>
        </w:rPr>
        <w:t>Th</w:t>
      </w:r>
      <w:r w:rsidR="0037413A">
        <w:rPr>
          <w:rFonts w:ascii="Calibri" w:hAnsi="Calibri" w:cs="Calibri"/>
          <w:sz w:val="22"/>
          <w:szCs w:val="22"/>
        </w:rPr>
        <w:t xml:space="preserve">e </w:t>
      </w:r>
      <w:r w:rsidRPr="00392C22">
        <w:rPr>
          <w:rFonts w:ascii="Calibri" w:hAnsi="Calibri" w:cs="Calibri"/>
          <w:sz w:val="22"/>
          <w:szCs w:val="22"/>
        </w:rPr>
        <w:t xml:space="preserve">Meeting of </w:t>
      </w:r>
      <w:r w:rsidRPr="00392C22">
        <w:rPr>
          <w:rFonts w:ascii="Calibri" w:hAnsi="Calibri" w:cs="Calibri"/>
          <w:b/>
          <w:sz w:val="22"/>
          <w:szCs w:val="22"/>
        </w:rPr>
        <w:t>Wedmore Parish Council</w:t>
      </w:r>
      <w:r w:rsidRPr="00392C22">
        <w:rPr>
          <w:rFonts w:ascii="Calibri" w:hAnsi="Calibri" w:cs="Calibri"/>
          <w:sz w:val="22"/>
          <w:szCs w:val="22"/>
        </w:rPr>
        <w:t xml:space="preserve"> will be held on </w:t>
      </w:r>
      <w:r w:rsidRPr="00392C22">
        <w:rPr>
          <w:rFonts w:ascii="Calibri" w:hAnsi="Calibri" w:cs="Calibri"/>
          <w:b/>
          <w:sz w:val="22"/>
          <w:szCs w:val="22"/>
        </w:rPr>
        <w:t>Wednesday</w:t>
      </w:r>
      <w:r w:rsidRPr="00392C22">
        <w:rPr>
          <w:rFonts w:ascii="Calibri" w:hAnsi="Calibri" w:cs="Calibri"/>
          <w:b/>
          <w:sz w:val="22"/>
          <w:szCs w:val="22"/>
          <w:vertAlign w:val="superscript"/>
        </w:rPr>
        <w:t xml:space="preserve"> </w:t>
      </w:r>
      <w:r>
        <w:rPr>
          <w:rFonts w:ascii="Calibri" w:hAnsi="Calibri" w:cs="Calibri"/>
          <w:b/>
          <w:sz w:val="22"/>
          <w:szCs w:val="22"/>
        </w:rPr>
        <w:t>20</w:t>
      </w:r>
      <w:r w:rsidRPr="00392C22">
        <w:rPr>
          <w:rFonts w:ascii="Calibri" w:hAnsi="Calibri" w:cs="Calibri"/>
          <w:b/>
          <w:sz w:val="22"/>
          <w:szCs w:val="22"/>
          <w:vertAlign w:val="superscript"/>
        </w:rPr>
        <w:t>th</w:t>
      </w:r>
      <w:r w:rsidRPr="00392C22">
        <w:rPr>
          <w:rFonts w:ascii="Calibri" w:hAnsi="Calibri" w:cs="Calibri"/>
          <w:b/>
          <w:sz w:val="22"/>
          <w:szCs w:val="22"/>
        </w:rPr>
        <w:t xml:space="preserve"> </w:t>
      </w:r>
      <w:r>
        <w:rPr>
          <w:rFonts w:ascii="Calibri" w:hAnsi="Calibri" w:cs="Calibri"/>
          <w:b/>
          <w:sz w:val="22"/>
          <w:szCs w:val="22"/>
        </w:rPr>
        <w:t>July</w:t>
      </w:r>
      <w:r w:rsidRPr="00392C22">
        <w:rPr>
          <w:rFonts w:ascii="Calibri" w:hAnsi="Calibri" w:cs="Calibri"/>
          <w:b/>
          <w:sz w:val="22"/>
          <w:szCs w:val="22"/>
        </w:rPr>
        <w:t xml:space="preserve"> 202</w:t>
      </w:r>
      <w:r>
        <w:rPr>
          <w:rFonts w:ascii="Calibri" w:hAnsi="Calibri" w:cs="Calibri"/>
          <w:b/>
          <w:sz w:val="22"/>
          <w:szCs w:val="22"/>
        </w:rPr>
        <w:t>2</w:t>
      </w:r>
      <w:r w:rsidRPr="00392C22">
        <w:rPr>
          <w:rFonts w:ascii="Calibri" w:hAnsi="Calibri" w:cs="Calibri"/>
          <w:b/>
          <w:sz w:val="22"/>
          <w:szCs w:val="22"/>
        </w:rPr>
        <w:t xml:space="preserve"> at 7.30 pm</w:t>
      </w:r>
      <w:r w:rsidR="0037413A">
        <w:rPr>
          <w:rFonts w:ascii="Calibri" w:hAnsi="Calibri" w:cs="Calibri"/>
          <w:sz w:val="22"/>
          <w:szCs w:val="22"/>
        </w:rPr>
        <w:t xml:space="preserve"> at </w:t>
      </w:r>
      <w:r w:rsidR="0037413A" w:rsidRPr="00004753">
        <w:rPr>
          <w:rFonts w:asciiTheme="minorHAnsi" w:hAnsiTheme="minorHAnsi" w:cstheme="minorHAnsi"/>
          <w:b/>
          <w:bCs/>
          <w:sz w:val="22"/>
          <w:szCs w:val="22"/>
        </w:rPr>
        <w:t>Wedmore Methodist Church</w:t>
      </w:r>
      <w:r w:rsidR="00004753" w:rsidRPr="00004753">
        <w:rPr>
          <w:rFonts w:asciiTheme="minorHAnsi" w:hAnsiTheme="minorHAnsi" w:cstheme="minorHAnsi"/>
          <w:b/>
          <w:bCs/>
          <w:sz w:val="22"/>
          <w:szCs w:val="22"/>
        </w:rPr>
        <w:t xml:space="preserve">, </w:t>
      </w:r>
      <w:r w:rsidR="00004753" w:rsidRPr="00004753">
        <w:rPr>
          <w:rFonts w:asciiTheme="minorHAnsi" w:hAnsiTheme="minorHAnsi" w:cstheme="minorHAnsi"/>
          <w:b/>
          <w:bCs/>
          <w:color w:val="202124"/>
          <w:sz w:val="22"/>
          <w:szCs w:val="22"/>
          <w:shd w:val="clear" w:color="auto" w:fill="FFFFFF"/>
        </w:rPr>
        <w:t>Sand Road, Wedmore BS28 4AJ</w:t>
      </w:r>
    </w:p>
    <w:p w14:paraId="63B7B15F" w14:textId="77777777" w:rsidR="00302506" w:rsidRPr="00004753" w:rsidRDefault="00302506" w:rsidP="00302506">
      <w:pPr>
        <w:pStyle w:val="PlainText"/>
        <w:spacing w:line="216" w:lineRule="auto"/>
        <w:jc w:val="center"/>
        <w:rPr>
          <w:rFonts w:ascii="Calibri" w:hAnsi="Calibri" w:cs="Calibri"/>
          <w:sz w:val="22"/>
          <w:szCs w:val="22"/>
        </w:rPr>
      </w:pPr>
      <w:r w:rsidRPr="00004753">
        <w:rPr>
          <w:rFonts w:ascii="Calibri" w:hAnsi="Calibri" w:cs="Calibri"/>
          <w:sz w:val="22"/>
          <w:szCs w:val="22"/>
        </w:rPr>
        <w:t xml:space="preserve">The business to be dealt with is set out on the </w:t>
      </w:r>
      <w:r w:rsidRPr="00004753">
        <w:rPr>
          <w:rFonts w:ascii="Calibri" w:hAnsi="Calibri" w:cs="Calibri"/>
          <w:b/>
          <w:sz w:val="22"/>
          <w:szCs w:val="22"/>
        </w:rPr>
        <w:t xml:space="preserve">AGENDA </w:t>
      </w:r>
      <w:r w:rsidRPr="00004753">
        <w:rPr>
          <w:rFonts w:ascii="Calibri" w:hAnsi="Calibri" w:cs="Calibri"/>
          <w:sz w:val="22"/>
          <w:szCs w:val="22"/>
        </w:rPr>
        <w:t>below.</w:t>
      </w:r>
    </w:p>
    <w:p w14:paraId="191C7D34" w14:textId="77777777" w:rsidR="00302506" w:rsidRPr="00392C22" w:rsidRDefault="00302506" w:rsidP="00302506">
      <w:pPr>
        <w:pStyle w:val="PlainText"/>
        <w:spacing w:line="216" w:lineRule="auto"/>
        <w:jc w:val="center"/>
        <w:rPr>
          <w:rFonts w:ascii="Calibri" w:hAnsi="Calibri" w:cs="Calibri"/>
          <w:sz w:val="22"/>
          <w:szCs w:val="22"/>
        </w:rPr>
      </w:pPr>
    </w:p>
    <w:p w14:paraId="74FBF8BF" w14:textId="77777777" w:rsidR="00302506" w:rsidRPr="00392C22" w:rsidRDefault="00302506" w:rsidP="00302506">
      <w:pPr>
        <w:pStyle w:val="PlainText"/>
        <w:spacing w:line="216" w:lineRule="auto"/>
        <w:jc w:val="center"/>
        <w:rPr>
          <w:rFonts w:ascii="Calibri" w:hAnsi="Calibri" w:cs="Calibri"/>
          <w:sz w:val="22"/>
          <w:szCs w:val="22"/>
        </w:rPr>
      </w:pPr>
      <w:r w:rsidRPr="00392C22">
        <w:rPr>
          <w:rFonts w:ascii="Calibri" w:hAnsi="Calibri" w:cs="Calibri"/>
          <w:sz w:val="22"/>
          <w:szCs w:val="22"/>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0182B4D2" w14:textId="77777777" w:rsidR="00302506" w:rsidRPr="00392C22" w:rsidRDefault="00302506" w:rsidP="00302506">
      <w:pPr>
        <w:pStyle w:val="PlainText"/>
        <w:spacing w:line="216" w:lineRule="auto"/>
        <w:rPr>
          <w:rFonts w:ascii="Calibri" w:hAnsi="Calibri" w:cs="Calibri"/>
          <w:sz w:val="22"/>
          <w:szCs w:val="22"/>
        </w:rPr>
      </w:pPr>
    </w:p>
    <w:p w14:paraId="0E5F9277" w14:textId="77777777" w:rsidR="00302506" w:rsidRPr="00392C22" w:rsidRDefault="00302506" w:rsidP="00302506">
      <w:pPr>
        <w:pStyle w:val="PlainText"/>
        <w:spacing w:line="216" w:lineRule="auto"/>
        <w:jc w:val="center"/>
        <w:rPr>
          <w:rFonts w:ascii="Calibri" w:hAnsi="Calibri" w:cs="Calibri"/>
          <w:b/>
          <w:smallCaps/>
          <w:sz w:val="16"/>
          <w:szCs w:val="16"/>
        </w:rPr>
      </w:pPr>
      <w:r w:rsidRPr="00392C22">
        <w:rPr>
          <w:rFonts w:ascii="Calibri" w:hAnsi="Calibri" w:cs="Calibri"/>
          <w:sz w:val="16"/>
          <w:szCs w:val="16"/>
        </w:rPr>
        <w:t>Correspondence – For information</w:t>
      </w:r>
    </w:p>
    <w:p w14:paraId="03829F39" w14:textId="77777777" w:rsidR="00302506" w:rsidRPr="00392C22" w:rsidRDefault="00302506" w:rsidP="00302506">
      <w:pPr>
        <w:pStyle w:val="BodyTextIndent"/>
        <w:jc w:val="center"/>
        <w:rPr>
          <w:rFonts w:ascii="Calibri" w:hAnsi="Calibri" w:cs="Calibri"/>
          <w:i/>
          <w:iCs/>
          <w:sz w:val="16"/>
          <w:szCs w:val="16"/>
        </w:rPr>
      </w:pPr>
      <w:r w:rsidRPr="00392C22">
        <w:rPr>
          <w:rFonts w:ascii="Calibri" w:hAnsi="Calibri" w:cs="Calibri"/>
          <w:i/>
          <w:iCs/>
          <w:sz w:val="16"/>
          <w:szCs w:val="16"/>
        </w:rPr>
        <w:t>All correspondence will be recorded, a list circulated to members at the meeting and will be available if members wish to discuss or read any particular item. Any member wishing to view a particular correspondence item may also contact the clerk following the meeting.</w:t>
      </w:r>
    </w:p>
    <w:p w14:paraId="45231154" w14:textId="77777777" w:rsidR="00302506" w:rsidRPr="00392C22" w:rsidRDefault="00302506" w:rsidP="00302506">
      <w:pPr>
        <w:pStyle w:val="Heading2"/>
        <w:ind w:left="426"/>
        <w:jc w:val="center"/>
        <w:rPr>
          <w:rFonts w:ascii="Calibri" w:hAnsi="Calibri" w:cs="Calibri"/>
          <w:b w:val="0"/>
          <w:i/>
          <w:iCs/>
          <w:smallCaps w:val="0"/>
          <w:sz w:val="16"/>
          <w:szCs w:val="16"/>
        </w:rPr>
      </w:pPr>
      <w:r w:rsidRPr="00392C22">
        <w:rPr>
          <w:rFonts w:ascii="Calibri" w:hAnsi="Calibri" w:cs="Calibri"/>
          <w:b w:val="0"/>
          <w:i/>
          <w:iCs/>
          <w:smallCaps w:val="0"/>
          <w:sz w:val="16"/>
          <w:szCs w:val="16"/>
        </w:rPr>
        <w:t xml:space="preserve">Items of correspondence that the Chairman intends to discuss are in </w:t>
      </w:r>
      <w:r w:rsidRPr="00392C22">
        <w:rPr>
          <w:rFonts w:ascii="Calibri" w:hAnsi="Calibri" w:cs="Calibri"/>
          <w:i/>
          <w:iCs/>
          <w:smallCaps w:val="0"/>
          <w:sz w:val="16"/>
          <w:szCs w:val="16"/>
        </w:rPr>
        <w:t>bold</w:t>
      </w:r>
      <w:r w:rsidRPr="00392C22">
        <w:rPr>
          <w:rFonts w:ascii="Calibri" w:hAnsi="Calibri" w:cs="Calibri"/>
          <w:b w:val="0"/>
          <w:i/>
          <w:iCs/>
          <w:smallCaps w:val="0"/>
          <w:sz w:val="16"/>
          <w:szCs w:val="16"/>
        </w:rPr>
        <w:t>.</w:t>
      </w:r>
    </w:p>
    <w:p w14:paraId="6D5CADE0" w14:textId="77777777" w:rsidR="00302506" w:rsidRPr="00392C22" w:rsidRDefault="00302506" w:rsidP="00302506">
      <w:pPr>
        <w:pStyle w:val="PlainText"/>
        <w:spacing w:line="216" w:lineRule="auto"/>
        <w:ind w:left="720"/>
        <w:rPr>
          <w:rFonts w:ascii="Calibri" w:hAnsi="Calibri" w:cs="Calibri"/>
          <w:sz w:val="22"/>
          <w:szCs w:val="22"/>
        </w:rPr>
      </w:pPr>
    </w:p>
    <w:p w14:paraId="1787512E" w14:textId="00E8237B" w:rsidR="00302506" w:rsidRPr="00392C22" w:rsidRDefault="00302506" w:rsidP="00302506">
      <w:pPr>
        <w:pStyle w:val="PlainText"/>
        <w:spacing w:line="216" w:lineRule="auto"/>
        <w:ind w:left="720"/>
        <w:jc w:val="right"/>
        <w:rPr>
          <w:rFonts w:ascii="Calibri" w:hAnsi="Calibri" w:cs="Calibri"/>
          <w:sz w:val="22"/>
          <w:szCs w:val="22"/>
        </w:rPr>
      </w:pPr>
      <w:r w:rsidRPr="00392C22">
        <w:rPr>
          <w:rFonts w:ascii="Calibri" w:hAnsi="Calibri" w:cs="Calibri"/>
          <w:sz w:val="22"/>
          <w:szCs w:val="22"/>
        </w:rPr>
        <w:tab/>
      </w:r>
      <w:r w:rsidRPr="00392C22">
        <w:rPr>
          <w:rFonts w:ascii="Calibri" w:hAnsi="Calibri" w:cs="Calibri"/>
          <w:sz w:val="22"/>
          <w:szCs w:val="22"/>
        </w:rPr>
        <w:tab/>
      </w:r>
      <w:r w:rsidRPr="00392C22">
        <w:rPr>
          <w:rFonts w:ascii="Calibri" w:hAnsi="Calibri" w:cs="Calibri"/>
          <w:sz w:val="22"/>
          <w:szCs w:val="22"/>
        </w:rPr>
        <w:tab/>
      </w:r>
      <w:r w:rsidRPr="00392C22">
        <w:rPr>
          <w:rFonts w:ascii="Calibri" w:hAnsi="Calibri" w:cs="Calibri"/>
          <w:sz w:val="22"/>
          <w:szCs w:val="22"/>
        </w:rPr>
        <w:tab/>
        <w:t xml:space="preserve">Dated: </w:t>
      </w:r>
      <w:r w:rsidR="00723F16">
        <w:rPr>
          <w:rFonts w:ascii="Calibri" w:hAnsi="Calibri" w:cs="Calibri"/>
          <w:sz w:val="22"/>
          <w:szCs w:val="22"/>
        </w:rPr>
        <w:t>12th</w:t>
      </w:r>
      <w:r>
        <w:rPr>
          <w:rFonts w:ascii="Calibri" w:hAnsi="Calibri" w:cs="Calibri"/>
          <w:sz w:val="22"/>
          <w:szCs w:val="22"/>
        </w:rPr>
        <w:t xml:space="preserve"> Ju</w:t>
      </w:r>
      <w:r w:rsidR="00723F16">
        <w:rPr>
          <w:rFonts w:ascii="Calibri" w:hAnsi="Calibri" w:cs="Calibri"/>
          <w:sz w:val="22"/>
          <w:szCs w:val="22"/>
        </w:rPr>
        <w:t>ly</w:t>
      </w:r>
      <w:r w:rsidRPr="00392C22">
        <w:rPr>
          <w:rFonts w:ascii="Calibri" w:hAnsi="Calibri" w:cs="Calibri"/>
          <w:sz w:val="22"/>
          <w:szCs w:val="22"/>
        </w:rPr>
        <w:t xml:space="preserve"> 202</w:t>
      </w:r>
      <w:r>
        <w:rPr>
          <w:rFonts w:ascii="Calibri" w:hAnsi="Calibri" w:cs="Calibri"/>
          <w:sz w:val="22"/>
          <w:szCs w:val="22"/>
        </w:rPr>
        <w:t>2</w:t>
      </w:r>
    </w:p>
    <w:p w14:paraId="3D420D48" w14:textId="77777777" w:rsidR="00302506" w:rsidRPr="00392C22" w:rsidRDefault="00302506" w:rsidP="00302506">
      <w:pPr>
        <w:rPr>
          <w:rFonts w:ascii="Calibri" w:hAnsi="Calibri" w:cs="Calibri"/>
          <w:sz w:val="22"/>
          <w:szCs w:val="22"/>
        </w:rPr>
      </w:pPr>
    </w:p>
    <w:p w14:paraId="2A044625" w14:textId="77777777" w:rsidR="00302506" w:rsidRPr="00392C22" w:rsidRDefault="00302506" w:rsidP="00302506">
      <w:pPr>
        <w:pStyle w:val="Heading2"/>
        <w:numPr>
          <w:ilvl w:val="0"/>
          <w:numId w:val="1"/>
        </w:numPr>
        <w:rPr>
          <w:rFonts w:ascii="Calibri" w:hAnsi="Calibri" w:cs="Calibri"/>
          <w:sz w:val="22"/>
          <w:szCs w:val="22"/>
        </w:rPr>
      </w:pPr>
      <w:r>
        <w:rPr>
          <w:rFonts w:ascii="Calibri" w:hAnsi="Calibri" w:cs="Calibri"/>
          <w:sz w:val="22"/>
          <w:szCs w:val="22"/>
        </w:rPr>
        <w:t>to receive any apologies for absence (and record approval if appropriate)</w:t>
      </w:r>
    </w:p>
    <w:p w14:paraId="0103BBC2" w14:textId="77777777" w:rsidR="00302506" w:rsidRPr="00BC0F8D" w:rsidRDefault="00302506" w:rsidP="00302506"/>
    <w:p w14:paraId="0746AB71" w14:textId="77777777" w:rsidR="00302506" w:rsidRPr="00392C22" w:rsidRDefault="00302506" w:rsidP="00302506">
      <w:pPr>
        <w:pStyle w:val="Heading2"/>
        <w:numPr>
          <w:ilvl w:val="0"/>
          <w:numId w:val="1"/>
        </w:numPr>
        <w:rPr>
          <w:rFonts w:ascii="Calibri" w:hAnsi="Calibri" w:cs="Calibri"/>
          <w:sz w:val="22"/>
          <w:szCs w:val="22"/>
        </w:rPr>
      </w:pPr>
      <w:r>
        <w:rPr>
          <w:rFonts w:ascii="Calibri" w:hAnsi="Calibri" w:cs="Calibri"/>
          <w:sz w:val="22"/>
          <w:szCs w:val="22"/>
        </w:rPr>
        <w:t>reports from county and district councillors (by invitation)</w:t>
      </w:r>
    </w:p>
    <w:p w14:paraId="3D2BB6BD" w14:textId="77777777" w:rsidR="00302506" w:rsidRPr="00392C22" w:rsidRDefault="00302506" w:rsidP="00302506">
      <w:pPr>
        <w:pStyle w:val="PlainText"/>
        <w:spacing w:line="216" w:lineRule="auto"/>
        <w:rPr>
          <w:rFonts w:ascii="Calibri" w:hAnsi="Calibri" w:cs="Calibri"/>
          <w:b/>
          <w:smallCaps/>
          <w:sz w:val="22"/>
          <w:szCs w:val="22"/>
        </w:rPr>
      </w:pPr>
    </w:p>
    <w:p w14:paraId="510E47D7" w14:textId="77777777" w:rsidR="00302506" w:rsidRDefault="00302506" w:rsidP="00302506">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to record any declarations of interest</w:t>
      </w:r>
      <w:r w:rsidRPr="00BC0F8D">
        <w:rPr>
          <w:rFonts w:ascii="Calibri" w:hAnsi="Calibri" w:cs="Calibri"/>
          <w:b/>
          <w:smallCaps/>
          <w:sz w:val="22"/>
          <w:szCs w:val="22"/>
        </w:rPr>
        <w:t xml:space="preserve"> </w:t>
      </w:r>
    </w:p>
    <w:p w14:paraId="2BE6D6BA" w14:textId="77777777" w:rsidR="00302506" w:rsidRDefault="00302506" w:rsidP="00302506">
      <w:pPr>
        <w:pStyle w:val="ListParagraph"/>
        <w:ind w:left="0"/>
        <w:rPr>
          <w:rFonts w:ascii="Calibri" w:hAnsi="Calibri" w:cs="Calibri"/>
          <w:b/>
          <w:smallCaps/>
          <w:sz w:val="22"/>
          <w:szCs w:val="22"/>
        </w:rPr>
      </w:pPr>
    </w:p>
    <w:p w14:paraId="51C86C52" w14:textId="570C0BD8" w:rsidR="00302506" w:rsidRDefault="00302506" w:rsidP="00302506">
      <w:pPr>
        <w:pStyle w:val="PlainText"/>
        <w:numPr>
          <w:ilvl w:val="0"/>
          <w:numId w:val="1"/>
        </w:numPr>
        <w:spacing w:line="216" w:lineRule="auto"/>
        <w:rPr>
          <w:rFonts w:ascii="Calibri" w:hAnsi="Calibri" w:cs="Calibri"/>
          <w:b/>
          <w:smallCaps/>
          <w:sz w:val="22"/>
          <w:szCs w:val="22"/>
        </w:rPr>
      </w:pPr>
      <w:r w:rsidRPr="00BC0F8D">
        <w:rPr>
          <w:rFonts w:ascii="Calibri" w:hAnsi="Calibri" w:cs="Calibri"/>
          <w:b/>
          <w:smallCaps/>
          <w:sz w:val="22"/>
          <w:szCs w:val="22"/>
        </w:rPr>
        <w:t xml:space="preserve">to confirm the minutes of the meeting held on </w:t>
      </w:r>
      <w:r>
        <w:rPr>
          <w:rFonts w:ascii="Calibri" w:hAnsi="Calibri" w:cs="Calibri"/>
          <w:b/>
          <w:smallCaps/>
          <w:sz w:val="22"/>
          <w:szCs w:val="22"/>
        </w:rPr>
        <w:t>1</w:t>
      </w:r>
      <w:r w:rsidR="00231318">
        <w:rPr>
          <w:rFonts w:ascii="Calibri" w:hAnsi="Calibri" w:cs="Calibri"/>
          <w:b/>
          <w:smallCaps/>
          <w:sz w:val="22"/>
          <w:szCs w:val="22"/>
        </w:rPr>
        <w:t>5</w:t>
      </w:r>
      <w:r w:rsidRPr="00B61BCE">
        <w:rPr>
          <w:rFonts w:ascii="Calibri" w:hAnsi="Calibri" w:cs="Calibri"/>
          <w:b/>
          <w:smallCaps/>
          <w:sz w:val="22"/>
          <w:szCs w:val="22"/>
          <w:vertAlign w:val="superscript"/>
        </w:rPr>
        <w:t>th</w:t>
      </w:r>
      <w:r>
        <w:rPr>
          <w:rFonts w:ascii="Calibri" w:hAnsi="Calibri" w:cs="Calibri"/>
          <w:b/>
          <w:smallCaps/>
          <w:sz w:val="22"/>
          <w:szCs w:val="22"/>
        </w:rPr>
        <w:t xml:space="preserve"> </w:t>
      </w:r>
      <w:r w:rsidR="00231318">
        <w:rPr>
          <w:rFonts w:ascii="Calibri" w:hAnsi="Calibri" w:cs="Calibri"/>
          <w:b/>
          <w:smallCaps/>
          <w:sz w:val="22"/>
          <w:szCs w:val="22"/>
        </w:rPr>
        <w:t>June</w:t>
      </w:r>
      <w:r w:rsidRPr="00BC0F8D">
        <w:rPr>
          <w:rFonts w:ascii="Calibri" w:hAnsi="Calibri" w:cs="Calibri"/>
          <w:b/>
          <w:smallCaps/>
          <w:sz w:val="22"/>
          <w:szCs w:val="22"/>
        </w:rPr>
        <w:t xml:space="preserve"> 202</w:t>
      </w:r>
      <w:r>
        <w:rPr>
          <w:rFonts w:ascii="Calibri" w:hAnsi="Calibri" w:cs="Calibri"/>
          <w:b/>
          <w:smallCaps/>
          <w:sz w:val="22"/>
          <w:szCs w:val="22"/>
        </w:rPr>
        <w:t>2</w:t>
      </w:r>
    </w:p>
    <w:p w14:paraId="10F05BF6" w14:textId="77777777" w:rsidR="00302506" w:rsidRDefault="00302506" w:rsidP="00302506">
      <w:pPr>
        <w:pStyle w:val="ListParagraph"/>
        <w:rPr>
          <w:rFonts w:ascii="Calibri" w:hAnsi="Calibri" w:cs="Calibri"/>
          <w:b/>
          <w:smallCaps/>
          <w:sz w:val="22"/>
          <w:szCs w:val="22"/>
        </w:rPr>
      </w:pPr>
    </w:p>
    <w:p w14:paraId="16FCCA83" w14:textId="4FB9B82A" w:rsidR="00302506" w:rsidRPr="00125672" w:rsidRDefault="00302506" w:rsidP="00125672">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to confirm the minutes of the planning meeting held on </w:t>
      </w:r>
      <w:r w:rsidR="00D56D49">
        <w:rPr>
          <w:rFonts w:ascii="Calibri" w:hAnsi="Calibri" w:cs="Calibri"/>
          <w:b/>
          <w:smallCaps/>
          <w:sz w:val="22"/>
          <w:szCs w:val="22"/>
        </w:rPr>
        <w:t>22</w:t>
      </w:r>
      <w:r w:rsidR="00D56D49" w:rsidRPr="00D56D49">
        <w:rPr>
          <w:rFonts w:ascii="Calibri" w:hAnsi="Calibri" w:cs="Calibri"/>
          <w:b/>
          <w:smallCaps/>
          <w:sz w:val="22"/>
          <w:szCs w:val="22"/>
          <w:vertAlign w:val="superscript"/>
        </w:rPr>
        <w:t>nd</w:t>
      </w:r>
      <w:r w:rsidR="00D56D49">
        <w:rPr>
          <w:rFonts w:ascii="Calibri" w:hAnsi="Calibri" w:cs="Calibri"/>
          <w:b/>
          <w:smallCaps/>
          <w:sz w:val="22"/>
          <w:szCs w:val="22"/>
        </w:rPr>
        <w:t xml:space="preserve"> June</w:t>
      </w:r>
      <w:r>
        <w:rPr>
          <w:rFonts w:ascii="Calibri" w:hAnsi="Calibri" w:cs="Calibri"/>
          <w:b/>
          <w:smallCaps/>
          <w:sz w:val="22"/>
          <w:szCs w:val="22"/>
        </w:rPr>
        <w:t xml:space="preserve"> 2022</w:t>
      </w:r>
    </w:p>
    <w:p w14:paraId="7AF1D14A" w14:textId="77777777" w:rsidR="00302506" w:rsidRDefault="00302506" w:rsidP="00302506">
      <w:pPr>
        <w:pStyle w:val="ListParagraph"/>
        <w:rPr>
          <w:rFonts w:ascii="Calibri" w:hAnsi="Calibri" w:cs="Calibri"/>
          <w:b/>
          <w:smallCaps/>
          <w:sz w:val="22"/>
          <w:szCs w:val="22"/>
        </w:rPr>
      </w:pPr>
    </w:p>
    <w:p w14:paraId="2AF42CD5" w14:textId="77777777" w:rsidR="00302506" w:rsidRPr="00BC0F8D" w:rsidRDefault="00302506" w:rsidP="00302506">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public participation – </w:t>
      </w:r>
      <w:r w:rsidRPr="000A2810">
        <w:rPr>
          <w:rFonts w:ascii="Calibri" w:hAnsi="Calibri" w:cs="Calibri"/>
          <w:bCs/>
          <w:i/>
          <w:iCs/>
          <w:smallCaps/>
          <w:sz w:val="22"/>
          <w:szCs w:val="22"/>
        </w:rPr>
        <w:t>(max. time 10minutes)</w:t>
      </w:r>
    </w:p>
    <w:p w14:paraId="7FA62A0E" w14:textId="77777777" w:rsidR="00E67FBF" w:rsidRPr="00E67FBF" w:rsidRDefault="00E67FBF" w:rsidP="00E67FBF">
      <w:pPr>
        <w:rPr>
          <w:rFonts w:ascii="Calibri" w:hAnsi="Calibri" w:cs="Calibri"/>
          <w:b/>
          <w:smallCaps/>
          <w:sz w:val="22"/>
          <w:szCs w:val="22"/>
        </w:rPr>
      </w:pPr>
    </w:p>
    <w:p w14:paraId="4BDA8765" w14:textId="456EC440" w:rsidR="00E67FBF" w:rsidRPr="00420718" w:rsidRDefault="00E67FBF" w:rsidP="00E67FBF">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 xml:space="preserve">to consider the grant application from wedmore playing field management committee in relation to the village field. </w:t>
      </w:r>
      <w:r w:rsidR="008C3DE3" w:rsidRPr="00B27D49">
        <w:rPr>
          <w:rFonts w:ascii="Calibri" w:hAnsi="Calibri" w:cs="Calibri"/>
          <w:bCs/>
          <w:i/>
          <w:iCs/>
          <w:smallCaps/>
          <w:sz w:val="22"/>
          <w:szCs w:val="22"/>
        </w:rPr>
        <w:t>(pending application being returned – i</w:t>
      </w:r>
      <w:r w:rsidR="00B27D49" w:rsidRPr="00B27D49">
        <w:rPr>
          <w:rFonts w:ascii="Calibri" w:hAnsi="Calibri" w:cs="Calibri"/>
          <w:bCs/>
          <w:i/>
          <w:iCs/>
          <w:smallCaps/>
          <w:sz w:val="22"/>
          <w:szCs w:val="22"/>
        </w:rPr>
        <w:t>f not received</w:t>
      </w:r>
      <w:r w:rsidR="00B27D49">
        <w:rPr>
          <w:rFonts w:ascii="Calibri" w:hAnsi="Calibri" w:cs="Calibri"/>
          <w:bCs/>
          <w:i/>
          <w:iCs/>
          <w:smallCaps/>
          <w:sz w:val="22"/>
          <w:szCs w:val="22"/>
        </w:rPr>
        <w:t>,</w:t>
      </w:r>
      <w:r w:rsidR="00B27D49" w:rsidRPr="00B27D49">
        <w:rPr>
          <w:rFonts w:ascii="Calibri" w:hAnsi="Calibri" w:cs="Calibri"/>
          <w:bCs/>
          <w:i/>
          <w:iCs/>
          <w:smallCaps/>
          <w:sz w:val="22"/>
          <w:szCs w:val="22"/>
        </w:rPr>
        <w:t xml:space="preserve"> defer until august meeting)</w:t>
      </w:r>
    </w:p>
    <w:p w14:paraId="1988FB78" w14:textId="77777777" w:rsidR="00E67FBF" w:rsidRDefault="00E67FBF" w:rsidP="00E67FBF">
      <w:pPr>
        <w:pStyle w:val="ListParagraph"/>
        <w:rPr>
          <w:rFonts w:ascii="Calibri" w:hAnsi="Calibri" w:cs="Calibri"/>
          <w:b/>
          <w:smallCaps/>
          <w:sz w:val="22"/>
          <w:szCs w:val="22"/>
        </w:rPr>
      </w:pPr>
    </w:p>
    <w:p w14:paraId="3723F2E7" w14:textId="0D09835A" w:rsidR="00E67FBF" w:rsidRPr="00182354" w:rsidRDefault="00E67FBF" w:rsidP="00E67FBF">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to consider the contract presented by wedmore playing field management</w:t>
      </w:r>
      <w:r w:rsidR="00B27D49">
        <w:rPr>
          <w:rFonts w:ascii="Calibri" w:hAnsi="Calibri" w:cs="Calibri"/>
          <w:b/>
          <w:smallCaps/>
          <w:sz w:val="22"/>
          <w:szCs w:val="22"/>
        </w:rPr>
        <w:t xml:space="preserve"> committee </w:t>
      </w:r>
      <w:r>
        <w:rPr>
          <w:rFonts w:ascii="Calibri" w:hAnsi="Calibri" w:cs="Calibri"/>
          <w:b/>
          <w:smallCaps/>
          <w:sz w:val="22"/>
          <w:szCs w:val="22"/>
        </w:rPr>
        <w:t>in relation to the custodianship of the public toilet at the rec</w:t>
      </w:r>
      <w:r w:rsidR="00593197">
        <w:rPr>
          <w:rFonts w:ascii="Calibri" w:hAnsi="Calibri" w:cs="Calibri"/>
          <w:b/>
          <w:smallCaps/>
          <w:sz w:val="22"/>
          <w:szCs w:val="22"/>
        </w:rPr>
        <w:t xml:space="preserve"> </w:t>
      </w:r>
    </w:p>
    <w:p w14:paraId="1F46EE59" w14:textId="77777777" w:rsidR="00182354" w:rsidRDefault="00182354" w:rsidP="00182354">
      <w:pPr>
        <w:pStyle w:val="ListParagraph"/>
        <w:rPr>
          <w:rFonts w:ascii="Calibri" w:hAnsi="Calibri" w:cs="Calibri"/>
          <w:sz w:val="22"/>
          <w:szCs w:val="22"/>
        </w:rPr>
      </w:pPr>
    </w:p>
    <w:p w14:paraId="3A1A554B" w14:textId="05D0B03D" w:rsidR="00182354" w:rsidRPr="00812EE1" w:rsidRDefault="007456F5" w:rsidP="00E67FBF">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 xml:space="preserve">discuss the future of the </w:t>
      </w:r>
      <w:proofErr w:type="spellStart"/>
      <w:r>
        <w:rPr>
          <w:rFonts w:ascii="Calibri" w:hAnsi="Calibri" w:cs="Calibri"/>
          <w:b/>
          <w:smallCaps/>
          <w:sz w:val="22"/>
          <w:szCs w:val="22"/>
        </w:rPr>
        <w:t>m</w:t>
      </w:r>
      <w:r>
        <w:rPr>
          <w:rFonts w:ascii="Calibri" w:hAnsi="Calibri" w:cs="Calibri"/>
          <w:b/>
          <w:smallCaps/>
          <w:sz w:val="22"/>
          <w:szCs w:val="22"/>
        </w:rPr>
        <w:t>ethodist</w:t>
      </w:r>
      <w:proofErr w:type="spellEnd"/>
      <w:r>
        <w:rPr>
          <w:rFonts w:ascii="Calibri" w:hAnsi="Calibri" w:cs="Calibri"/>
          <w:b/>
          <w:smallCaps/>
          <w:sz w:val="22"/>
          <w:szCs w:val="22"/>
        </w:rPr>
        <w:t xml:space="preserve"> church building after its closure</w:t>
      </w:r>
    </w:p>
    <w:p w14:paraId="6C7D79DA" w14:textId="77777777" w:rsidR="00E67FBF" w:rsidRPr="00E67FBF" w:rsidRDefault="00E67FBF" w:rsidP="00E67FBF">
      <w:pPr>
        <w:pStyle w:val="PlainText"/>
        <w:spacing w:line="216" w:lineRule="auto"/>
        <w:rPr>
          <w:rFonts w:ascii="Calibri" w:hAnsi="Calibri" w:cs="Calibri"/>
          <w:sz w:val="22"/>
          <w:szCs w:val="22"/>
        </w:rPr>
      </w:pPr>
    </w:p>
    <w:p w14:paraId="31121387" w14:textId="24911273" w:rsidR="00E67FBF" w:rsidRPr="003D1414" w:rsidRDefault="00E67FBF" w:rsidP="00E67FBF">
      <w:pPr>
        <w:pStyle w:val="PlainText"/>
        <w:numPr>
          <w:ilvl w:val="0"/>
          <w:numId w:val="1"/>
        </w:numPr>
        <w:spacing w:line="216" w:lineRule="auto"/>
        <w:rPr>
          <w:rFonts w:ascii="Calibri" w:hAnsi="Calibri" w:cs="Calibri"/>
          <w:sz w:val="22"/>
          <w:szCs w:val="22"/>
        </w:rPr>
      </w:pPr>
      <w:r w:rsidRPr="003D1414">
        <w:rPr>
          <w:rFonts w:ascii="Calibri" w:hAnsi="Calibri" w:cs="Calibri"/>
          <w:b/>
          <w:smallCaps/>
          <w:sz w:val="22"/>
          <w:szCs w:val="22"/>
        </w:rPr>
        <w:t xml:space="preserve">to consider the maintenance procedure and current condition of all memorial benches and parish notice boards </w:t>
      </w:r>
    </w:p>
    <w:p w14:paraId="1D83FC56" w14:textId="77777777" w:rsidR="00E67FBF" w:rsidRPr="003D1414" w:rsidRDefault="00E67FBF" w:rsidP="00E67FBF">
      <w:pPr>
        <w:pStyle w:val="PlainText"/>
        <w:spacing w:line="216" w:lineRule="auto"/>
        <w:ind w:left="964"/>
        <w:rPr>
          <w:rFonts w:ascii="Calibri" w:hAnsi="Calibri" w:cs="Calibri"/>
          <w:sz w:val="22"/>
          <w:szCs w:val="22"/>
        </w:rPr>
      </w:pPr>
    </w:p>
    <w:p w14:paraId="6B741DFF" w14:textId="77777777" w:rsidR="00E67FBF" w:rsidRPr="005E369A" w:rsidRDefault="00E67FBF" w:rsidP="00E67FBF">
      <w:pPr>
        <w:pStyle w:val="PlainText"/>
        <w:numPr>
          <w:ilvl w:val="0"/>
          <w:numId w:val="1"/>
        </w:numPr>
        <w:spacing w:line="216" w:lineRule="auto"/>
        <w:rPr>
          <w:rFonts w:ascii="Calibri" w:hAnsi="Calibri" w:cs="Calibri"/>
          <w:sz w:val="22"/>
          <w:szCs w:val="22"/>
        </w:rPr>
      </w:pPr>
      <w:r w:rsidRPr="003D1414">
        <w:rPr>
          <w:rFonts w:ascii="Calibri" w:hAnsi="Calibri" w:cs="Calibri"/>
          <w:b/>
          <w:smallCaps/>
          <w:sz w:val="22"/>
          <w:szCs w:val="22"/>
        </w:rPr>
        <w:t xml:space="preserve">to consider the adoption of a memorial bench policy. </w:t>
      </w:r>
      <w:r>
        <w:rPr>
          <w:rFonts w:ascii="Calibri" w:hAnsi="Calibri" w:cs="Calibri"/>
          <w:b/>
          <w:smallCaps/>
          <w:sz w:val="22"/>
          <w:szCs w:val="22"/>
        </w:rPr>
        <w:t xml:space="preserve"> </w:t>
      </w:r>
    </w:p>
    <w:p w14:paraId="60AFA6A9" w14:textId="77777777" w:rsidR="00E67FBF" w:rsidRDefault="00E67FBF" w:rsidP="00E67FBF">
      <w:pPr>
        <w:pStyle w:val="ListParagraph"/>
        <w:rPr>
          <w:rFonts w:ascii="Calibri" w:hAnsi="Calibri" w:cs="Calibri"/>
          <w:b/>
          <w:smallCaps/>
          <w:sz w:val="22"/>
          <w:szCs w:val="22"/>
        </w:rPr>
      </w:pPr>
    </w:p>
    <w:p w14:paraId="4D99984E" w14:textId="682CD630" w:rsidR="00E67FBF" w:rsidRPr="00E67FBF" w:rsidRDefault="00E67FBF" w:rsidP="00E67FBF">
      <w:pPr>
        <w:pStyle w:val="PlainText"/>
        <w:numPr>
          <w:ilvl w:val="0"/>
          <w:numId w:val="1"/>
        </w:numPr>
        <w:spacing w:line="216" w:lineRule="auto"/>
        <w:rPr>
          <w:rFonts w:ascii="Calibri" w:hAnsi="Calibri" w:cs="Calibri"/>
          <w:sz w:val="22"/>
          <w:szCs w:val="22"/>
        </w:rPr>
      </w:pPr>
      <w:r>
        <w:rPr>
          <w:rFonts w:ascii="Calibri" w:hAnsi="Calibri" w:cs="Calibri"/>
          <w:b/>
          <w:smallCaps/>
          <w:sz w:val="22"/>
          <w:szCs w:val="22"/>
        </w:rPr>
        <w:t xml:space="preserve">to consider the outlying maintenance and responsibility currently undertaken at the carpark (hedges) blackford village hall (grass cutting) and wedmore playing fields (grass cutting). </w:t>
      </w:r>
    </w:p>
    <w:p w14:paraId="1B21E0BB" w14:textId="77777777" w:rsidR="00E67FBF" w:rsidRDefault="00E67FBF" w:rsidP="00E67FBF">
      <w:pPr>
        <w:pStyle w:val="PlainText"/>
        <w:spacing w:line="216" w:lineRule="auto"/>
        <w:rPr>
          <w:rFonts w:ascii="Calibri" w:hAnsi="Calibri" w:cs="Calibri"/>
          <w:sz w:val="22"/>
          <w:szCs w:val="22"/>
        </w:rPr>
      </w:pPr>
    </w:p>
    <w:p w14:paraId="24A84DE1" w14:textId="77777777" w:rsidR="00E67FBF" w:rsidRPr="000D092A" w:rsidRDefault="00E67FBF" w:rsidP="00E67FBF">
      <w:pPr>
        <w:pStyle w:val="PlainText"/>
        <w:numPr>
          <w:ilvl w:val="0"/>
          <w:numId w:val="1"/>
        </w:numPr>
        <w:spacing w:line="216" w:lineRule="auto"/>
        <w:rPr>
          <w:rFonts w:ascii="Calibri" w:hAnsi="Calibri" w:cs="Calibri"/>
          <w:sz w:val="22"/>
          <w:szCs w:val="22"/>
        </w:rPr>
      </w:pPr>
      <w:r w:rsidRPr="000D092A">
        <w:rPr>
          <w:rFonts w:ascii="Calibri" w:hAnsi="Calibri" w:cs="Calibri"/>
          <w:b/>
          <w:smallCaps/>
          <w:sz w:val="22"/>
          <w:szCs w:val="22"/>
        </w:rPr>
        <w:t xml:space="preserve">to consider the possibility of upgrading the public toilet floors. </w:t>
      </w:r>
    </w:p>
    <w:p w14:paraId="67C06EB4" w14:textId="77777777" w:rsidR="00E67FBF" w:rsidRPr="000D092A" w:rsidRDefault="00E67FBF" w:rsidP="00E67FBF">
      <w:pPr>
        <w:pStyle w:val="PlainText"/>
        <w:spacing w:line="216" w:lineRule="auto"/>
        <w:rPr>
          <w:rFonts w:ascii="Calibri" w:hAnsi="Calibri" w:cs="Calibri"/>
          <w:sz w:val="22"/>
          <w:szCs w:val="22"/>
        </w:rPr>
      </w:pPr>
    </w:p>
    <w:p w14:paraId="5C63D18C" w14:textId="77777777" w:rsidR="00E67FBF" w:rsidRPr="00396E08" w:rsidRDefault="00E67FBF" w:rsidP="00E67FBF">
      <w:pPr>
        <w:pStyle w:val="PlainText"/>
        <w:numPr>
          <w:ilvl w:val="0"/>
          <w:numId w:val="1"/>
        </w:numPr>
        <w:spacing w:line="216" w:lineRule="auto"/>
        <w:rPr>
          <w:rFonts w:ascii="Calibri" w:hAnsi="Calibri" w:cs="Calibri"/>
          <w:sz w:val="22"/>
          <w:szCs w:val="22"/>
        </w:rPr>
      </w:pPr>
      <w:r w:rsidRPr="000D092A">
        <w:rPr>
          <w:rFonts w:ascii="Calibri" w:hAnsi="Calibri" w:cs="Calibri"/>
          <w:b/>
          <w:smallCaps/>
          <w:sz w:val="22"/>
          <w:szCs w:val="22"/>
        </w:rPr>
        <w:t>to consider the applications by western power for maintenance at various locations</w:t>
      </w:r>
      <w:r w:rsidRPr="000D092A">
        <w:rPr>
          <w:rFonts w:asciiTheme="minorHAnsi" w:hAnsiTheme="minorHAnsi" w:cstheme="minorHAnsi"/>
        </w:rPr>
        <w:t xml:space="preserve"> -</w:t>
      </w:r>
      <w:r w:rsidRPr="000D092A">
        <w:rPr>
          <w:rFonts w:asciiTheme="minorHAnsi" w:hAnsiTheme="minorHAnsi" w:cstheme="minorHAnsi"/>
          <w:sz w:val="16"/>
          <w:szCs w:val="16"/>
        </w:rPr>
        <w:t xml:space="preserve"> </w:t>
      </w:r>
      <w:r w:rsidRPr="000D092A">
        <w:rPr>
          <w:rFonts w:asciiTheme="minorHAnsi" w:hAnsiTheme="minorHAnsi" w:cstheme="minorHAnsi"/>
          <w:i/>
          <w:iCs/>
          <w:sz w:val="16"/>
          <w:szCs w:val="16"/>
        </w:rPr>
        <w:t>including an Ash Tree removal at The Scout Hut</w:t>
      </w:r>
    </w:p>
    <w:p w14:paraId="44E92B1D" w14:textId="77777777" w:rsidR="00E67FBF" w:rsidRDefault="00E67FBF" w:rsidP="00E67FBF">
      <w:pPr>
        <w:pStyle w:val="PlainText"/>
        <w:spacing w:line="216" w:lineRule="auto"/>
        <w:ind w:left="964"/>
        <w:rPr>
          <w:rFonts w:ascii="Calibri" w:hAnsi="Calibri" w:cs="Calibri"/>
          <w:b/>
          <w:smallCaps/>
          <w:sz w:val="22"/>
          <w:szCs w:val="22"/>
        </w:rPr>
      </w:pPr>
    </w:p>
    <w:p w14:paraId="6E25FCEA" w14:textId="07C3DB58" w:rsidR="00302506" w:rsidRDefault="00302506" w:rsidP="00302506">
      <w:pPr>
        <w:pStyle w:val="PlainText"/>
        <w:numPr>
          <w:ilvl w:val="0"/>
          <w:numId w:val="1"/>
        </w:numPr>
        <w:spacing w:line="216" w:lineRule="auto"/>
        <w:rPr>
          <w:rFonts w:ascii="Calibri" w:hAnsi="Calibri" w:cs="Calibri"/>
          <w:b/>
          <w:smallCaps/>
          <w:sz w:val="22"/>
          <w:szCs w:val="22"/>
        </w:rPr>
      </w:pPr>
      <w:r>
        <w:rPr>
          <w:rFonts w:ascii="Calibri" w:hAnsi="Calibri" w:cs="Calibri"/>
          <w:b/>
          <w:smallCaps/>
          <w:sz w:val="22"/>
          <w:szCs w:val="22"/>
        </w:rPr>
        <w:t>financial matters</w:t>
      </w:r>
      <w:r w:rsidR="00F72572">
        <w:rPr>
          <w:rFonts w:ascii="Calibri" w:hAnsi="Calibri" w:cs="Calibri"/>
          <w:b/>
          <w:smallCaps/>
          <w:sz w:val="22"/>
          <w:szCs w:val="22"/>
        </w:rPr>
        <w:t xml:space="preserve"> </w:t>
      </w:r>
    </w:p>
    <w:p w14:paraId="4264956B" w14:textId="77777777" w:rsidR="00302506" w:rsidRDefault="00302506" w:rsidP="00302506">
      <w:pPr>
        <w:pStyle w:val="ListParagraph"/>
        <w:rPr>
          <w:rFonts w:ascii="Calibri" w:hAnsi="Calibri" w:cs="Calibri"/>
          <w:b/>
          <w:smallCaps/>
          <w:sz w:val="22"/>
          <w:szCs w:val="22"/>
        </w:rPr>
      </w:pPr>
    </w:p>
    <w:p w14:paraId="27C4FFD1" w14:textId="5F5400E1" w:rsidR="00302506" w:rsidRPr="00400C2A" w:rsidRDefault="00302506" w:rsidP="00302506">
      <w:pPr>
        <w:pStyle w:val="PlainText"/>
        <w:numPr>
          <w:ilvl w:val="0"/>
          <w:numId w:val="4"/>
        </w:numPr>
        <w:spacing w:line="216" w:lineRule="auto"/>
        <w:rPr>
          <w:rFonts w:ascii="Calibri" w:hAnsi="Calibri" w:cs="Calibri"/>
          <w:bCs/>
          <w:i/>
          <w:iCs/>
          <w:smallCaps/>
          <w:sz w:val="22"/>
          <w:szCs w:val="22"/>
        </w:rPr>
      </w:pPr>
      <w:r w:rsidRPr="00400C2A">
        <w:rPr>
          <w:rFonts w:ascii="Calibri" w:hAnsi="Calibri" w:cs="Calibri"/>
          <w:bCs/>
          <w:smallCaps/>
          <w:sz w:val="22"/>
          <w:szCs w:val="22"/>
        </w:rPr>
        <w:t xml:space="preserve">audit of accounts </w:t>
      </w:r>
      <w:r w:rsidR="00D56D49">
        <w:rPr>
          <w:rFonts w:ascii="Calibri" w:hAnsi="Calibri" w:cs="Calibri"/>
          <w:bCs/>
          <w:smallCaps/>
          <w:sz w:val="22"/>
          <w:szCs w:val="22"/>
        </w:rPr>
        <w:t>01</w:t>
      </w:r>
      <w:r w:rsidR="00D56D49" w:rsidRPr="00D56D49">
        <w:rPr>
          <w:rFonts w:ascii="Calibri" w:hAnsi="Calibri" w:cs="Calibri"/>
          <w:bCs/>
          <w:smallCaps/>
          <w:sz w:val="22"/>
          <w:szCs w:val="22"/>
          <w:vertAlign w:val="superscript"/>
        </w:rPr>
        <w:t>st</w:t>
      </w:r>
      <w:r w:rsidR="00D56D49">
        <w:rPr>
          <w:rFonts w:ascii="Calibri" w:hAnsi="Calibri" w:cs="Calibri"/>
          <w:bCs/>
          <w:smallCaps/>
          <w:sz w:val="22"/>
          <w:szCs w:val="22"/>
        </w:rPr>
        <w:t xml:space="preserve"> </w:t>
      </w:r>
      <w:proofErr w:type="spellStart"/>
      <w:r w:rsidR="00D56D49">
        <w:rPr>
          <w:rFonts w:ascii="Calibri" w:hAnsi="Calibri" w:cs="Calibri"/>
          <w:bCs/>
          <w:smallCaps/>
          <w:sz w:val="22"/>
          <w:szCs w:val="22"/>
        </w:rPr>
        <w:t>june</w:t>
      </w:r>
      <w:proofErr w:type="spellEnd"/>
      <w:r w:rsidRPr="00400C2A">
        <w:rPr>
          <w:rFonts w:ascii="Calibri" w:hAnsi="Calibri" w:cs="Calibri"/>
          <w:bCs/>
          <w:smallCaps/>
          <w:sz w:val="22"/>
          <w:szCs w:val="22"/>
        </w:rPr>
        <w:t xml:space="preserve"> – </w:t>
      </w:r>
      <w:r>
        <w:rPr>
          <w:rFonts w:ascii="Calibri" w:hAnsi="Calibri" w:cs="Calibri"/>
          <w:bCs/>
          <w:smallCaps/>
          <w:sz w:val="22"/>
          <w:szCs w:val="22"/>
        </w:rPr>
        <w:t>30</w:t>
      </w:r>
      <w:r w:rsidRPr="00400C2A">
        <w:rPr>
          <w:rFonts w:ascii="Calibri" w:hAnsi="Calibri" w:cs="Calibri"/>
          <w:bCs/>
          <w:smallCaps/>
          <w:sz w:val="22"/>
          <w:szCs w:val="22"/>
          <w:vertAlign w:val="superscript"/>
        </w:rPr>
        <w:t>th</w:t>
      </w:r>
      <w:r w:rsidRPr="00400C2A">
        <w:rPr>
          <w:rFonts w:ascii="Calibri" w:hAnsi="Calibri" w:cs="Calibri"/>
          <w:bCs/>
          <w:smallCaps/>
          <w:sz w:val="22"/>
          <w:szCs w:val="22"/>
        </w:rPr>
        <w:t xml:space="preserve"> </w:t>
      </w:r>
      <w:proofErr w:type="spellStart"/>
      <w:r w:rsidR="00D56D49">
        <w:rPr>
          <w:rFonts w:ascii="Calibri" w:hAnsi="Calibri" w:cs="Calibri"/>
          <w:bCs/>
          <w:smallCaps/>
          <w:sz w:val="22"/>
          <w:szCs w:val="22"/>
        </w:rPr>
        <w:t>june</w:t>
      </w:r>
      <w:proofErr w:type="spellEnd"/>
      <w:r>
        <w:rPr>
          <w:rFonts w:ascii="Calibri" w:hAnsi="Calibri" w:cs="Calibri"/>
          <w:bCs/>
          <w:smallCaps/>
          <w:sz w:val="22"/>
          <w:szCs w:val="22"/>
        </w:rPr>
        <w:t xml:space="preserve"> </w:t>
      </w:r>
      <w:r w:rsidRPr="00400C2A">
        <w:rPr>
          <w:rFonts w:ascii="Calibri" w:hAnsi="Calibri" w:cs="Calibri"/>
          <w:bCs/>
          <w:smallCaps/>
          <w:sz w:val="22"/>
          <w:szCs w:val="22"/>
        </w:rPr>
        <w:t xml:space="preserve">2022 </w:t>
      </w:r>
      <w:r w:rsidRPr="00400C2A">
        <w:rPr>
          <w:rFonts w:ascii="Calibri" w:hAnsi="Calibri" w:cs="Calibri"/>
          <w:bCs/>
          <w:i/>
          <w:iCs/>
          <w:smallCaps/>
          <w:sz w:val="22"/>
          <w:szCs w:val="22"/>
        </w:rPr>
        <w:t xml:space="preserve">(to receive a report from Cllrs Beacom and Farley) </w:t>
      </w:r>
    </w:p>
    <w:p w14:paraId="6EE9307D" w14:textId="107CF7E3" w:rsidR="00745846" w:rsidRPr="00E67FBF" w:rsidRDefault="00302506" w:rsidP="00745846">
      <w:pPr>
        <w:pStyle w:val="PlainText"/>
        <w:numPr>
          <w:ilvl w:val="0"/>
          <w:numId w:val="4"/>
        </w:numPr>
        <w:spacing w:line="216" w:lineRule="auto"/>
        <w:rPr>
          <w:rFonts w:ascii="Calibri" w:hAnsi="Calibri" w:cs="Calibri"/>
          <w:bCs/>
          <w:i/>
          <w:iCs/>
          <w:smallCaps/>
          <w:sz w:val="22"/>
          <w:szCs w:val="22"/>
        </w:rPr>
      </w:pPr>
      <w:r w:rsidRPr="00400C2A">
        <w:rPr>
          <w:rFonts w:ascii="Calibri" w:hAnsi="Calibri" w:cs="Calibri"/>
          <w:bCs/>
          <w:smallCaps/>
          <w:sz w:val="22"/>
          <w:szCs w:val="22"/>
        </w:rPr>
        <w:t xml:space="preserve">to approve payment on invoices, including </w:t>
      </w:r>
    </w:p>
    <w:p w14:paraId="6FBE5275" w14:textId="77777777" w:rsidR="00302506" w:rsidRPr="002E2BDC" w:rsidRDefault="00302506" w:rsidP="00302506">
      <w:pPr>
        <w:pStyle w:val="PlainText"/>
        <w:spacing w:line="216" w:lineRule="auto"/>
        <w:ind w:left="1324"/>
        <w:rPr>
          <w:rFonts w:ascii="Calibri" w:hAnsi="Calibri" w:cs="Calibri"/>
          <w:bCs/>
          <w:i/>
          <w:iCs/>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79"/>
        <w:gridCol w:w="2329"/>
        <w:gridCol w:w="2126"/>
      </w:tblGrid>
      <w:tr w:rsidR="00302506" w14:paraId="1955EF3A" w14:textId="77777777" w:rsidTr="00FF34D0">
        <w:tc>
          <w:tcPr>
            <w:tcW w:w="2636" w:type="dxa"/>
            <w:shd w:val="clear" w:color="auto" w:fill="auto"/>
          </w:tcPr>
          <w:p w14:paraId="736E339C" w14:textId="77777777" w:rsidR="00302506" w:rsidRPr="00284720"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payment means</w:t>
            </w:r>
          </w:p>
        </w:tc>
        <w:tc>
          <w:tcPr>
            <w:tcW w:w="2553" w:type="dxa"/>
            <w:shd w:val="clear" w:color="auto" w:fill="auto"/>
          </w:tcPr>
          <w:p w14:paraId="65BED118" w14:textId="77777777" w:rsidR="00302506" w:rsidRPr="00284720"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payee</w:t>
            </w:r>
          </w:p>
        </w:tc>
        <w:tc>
          <w:tcPr>
            <w:tcW w:w="2594" w:type="dxa"/>
            <w:shd w:val="clear" w:color="auto" w:fill="auto"/>
          </w:tcPr>
          <w:p w14:paraId="6468756F" w14:textId="77777777" w:rsidR="00302506" w:rsidRPr="00284720"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details</w:t>
            </w:r>
          </w:p>
        </w:tc>
        <w:tc>
          <w:tcPr>
            <w:tcW w:w="2411" w:type="dxa"/>
            <w:shd w:val="clear" w:color="auto" w:fill="auto"/>
          </w:tcPr>
          <w:p w14:paraId="166E1CDC" w14:textId="77777777" w:rsidR="00302506" w:rsidRPr="00284720"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amount</w:t>
            </w:r>
          </w:p>
        </w:tc>
      </w:tr>
      <w:tr w:rsidR="003B06B7" w14:paraId="3BA07365" w14:textId="77777777" w:rsidTr="00FF34D0">
        <w:tc>
          <w:tcPr>
            <w:tcW w:w="2636" w:type="dxa"/>
            <w:shd w:val="clear" w:color="auto" w:fill="auto"/>
          </w:tcPr>
          <w:p w14:paraId="2DE35D8C" w14:textId="0D0742C8" w:rsidR="003B06B7" w:rsidRDefault="003B06B7"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direct debit</w:t>
            </w:r>
          </w:p>
        </w:tc>
        <w:tc>
          <w:tcPr>
            <w:tcW w:w="2553" w:type="dxa"/>
            <w:shd w:val="clear" w:color="auto" w:fill="auto"/>
          </w:tcPr>
          <w:p w14:paraId="06889024" w14:textId="6375C6FE" w:rsidR="003B06B7" w:rsidRPr="00284720" w:rsidRDefault="004C327A"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sedgemoor</w:t>
            </w:r>
            <w:proofErr w:type="spellEnd"/>
            <w:r>
              <w:rPr>
                <w:rFonts w:ascii="Calibri" w:hAnsi="Calibri" w:cs="Calibri"/>
                <w:bCs/>
                <w:i/>
                <w:iCs/>
                <w:smallCaps/>
                <w:sz w:val="22"/>
                <w:szCs w:val="22"/>
              </w:rPr>
              <w:t xml:space="preserve"> district council </w:t>
            </w:r>
          </w:p>
        </w:tc>
        <w:tc>
          <w:tcPr>
            <w:tcW w:w="2594" w:type="dxa"/>
            <w:shd w:val="clear" w:color="auto" w:fill="auto"/>
          </w:tcPr>
          <w:p w14:paraId="45BF6489" w14:textId="77777777" w:rsidR="003B06B7" w:rsidRDefault="004C327A"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clerks salary</w:t>
            </w:r>
          </w:p>
          <w:p w14:paraId="400E651C" w14:textId="6F298E0E" w:rsidR="00F71340" w:rsidRPr="00284720" w:rsidRDefault="00F71340"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inv</w:t>
            </w:r>
            <w:proofErr w:type="spellEnd"/>
            <w:r>
              <w:rPr>
                <w:rFonts w:ascii="Calibri" w:hAnsi="Calibri" w:cs="Calibri"/>
                <w:bCs/>
                <w:i/>
                <w:iCs/>
                <w:smallCaps/>
                <w:sz w:val="22"/>
                <w:szCs w:val="22"/>
              </w:rPr>
              <w:t xml:space="preserve"> </w:t>
            </w:r>
            <w:r w:rsidR="002B0DA3">
              <w:rPr>
                <w:rFonts w:ascii="Calibri" w:hAnsi="Calibri" w:cs="Calibri"/>
                <w:bCs/>
                <w:i/>
                <w:iCs/>
                <w:smallCaps/>
                <w:sz w:val="22"/>
                <w:szCs w:val="22"/>
              </w:rPr>
              <w:t>fn043194</w:t>
            </w:r>
          </w:p>
        </w:tc>
        <w:tc>
          <w:tcPr>
            <w:tcW w:w="2411" w:type="dxa"/>
            <w:shd w:val="clear" w:color="auto" w:fill="auto"/>
          </w:tcPr>
          <w:p w14:paraId="0349A736" w14:textId="531C8388" w:rsidR="003B06B7" w:rsidRPr="00284720" w:rsidRDefault="004C327A" w:rsidP="00FF34D0">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£1553.16</w:t>
            </w:r>
          </w:p>
        </w:tc>
      </w:tr>
      <w:tr w:rsidR="00302506" w14:paraId="75284A63" w14:textId="77777777" w:rsidTr="00FF34D0">
        <w:tc>
          <w:tcPr>
            <w:tcW w:w="2636" w:type="dxa"/>
            <w:shd w:val="clear" w:color="auto" w:fill="auto"/>
          </w:tcPr>
          <w:p w14:paraId="10C74C9B" w14:textId="3E013CFF" w:rsidR="00302506" w:rsidRPr="00284720" w:rsidRDefault="00FB19F5"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48D28331" w14:textId="77777777" w:rsidR="00302506" w:rsidRPr="00284720"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The Somerset Association of Local Councils ltd</w:t>
            </w:r>
          </w:p>
        </w:tc>
        <w:tc>
          <w:tcPr>
            <w:tcW w:w="2594" w:type="dxa"/>
            <w:shd w:val="clear" w:color="auto" w:fill="auto"/>
          </w:tcPr>
          <w:p w14:paraId="275766DA" w14:textId="77777777" w:rsidR="00222D8E" w:rsidRDefault="00302506" w:rsidP="00FF34D0">
            <w:pPr>
              <w:pStyle w:val="PlainText"/>
              <w:spacing w:line="216" w:lineRule="auto"/>
              <w:jc w:val="center"/>
              <w:rPr>
                <w:rFonts w:ascii="Calibri" w:hAnsi="Calibri" w:cs="Calibri"/>
                <w:bCs/>
                <w:i/>
                <w:iCs/>
                <w:smallCaps/>
                <w:sz w:val="22"/>
                <w:szCs w:val="22"/>
              </w:rPr>
            </w:pPr>
            <w:r w:rsidRPr="00284720">
              <w:rPr>
                <w:rFonts w:ascii="Calibri" w:hAnsi="Calibri" w:cs="Calibri"/>
                <w:bCs/>
                <w:i/>
                <w:iCs/>
                <w:smallCaps/>
                <w:sz w:val="22"/>
                <w:szCs w:val="22"/>
              </w:rPr>
              <w:t xml:space="preserve">inv. – </w:t>
            </w:r>
            <w:r w:rsidR="00B52AA6">
              <w:rPr>
                <w:rFonts w:ascii="Calibri" w:hAnsi="Calibri" w:cs="Calibri"/>
                <w:bCs/>
                <w:i/>
                <w:iCs/>
                <w:smallCaps/>
                <w:sz w:val="22"/>
                <w:szCs w:val="22"/>
              </w:rPr>
              <w:t>1124</w:t>
            </w:r>
            <w:r w:rsidR="00222D8E">
              <w:rPr>
                <w:rFonts w:ascii="Calibri" w:hAnsi="Calibri" w:cs="Calibri"/>
                <w:bCs/>
                <w:i/>
                <w:iCs/>
                <w:smallCaps/>
                <w:sz w:val="22"/>
                <w:szCs w:val="22"/>
              </w:rPr>
              <w:t xml:space="preserve"> – responding to planning applications training</w:t>
            </w:r>
          </w:p>
          <w:p w14:paraId="763EA2ED" w14:textId="2284BCCF" w:rsidR="00560330" w:rsidRDefault="00560330"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inv.- 1119 – </w:t>
            </w:r>
          </w:p>
          <w:p w14:paraId="4EFFC112" w14:textId="7443FE04" w:rsidR="00302506" w:rsidRDefault="00560330"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being a successful chairman </w:t>
            </w:r>
            <w:r w:rsidR="00222D8E">
              <w:rPr>
                <w:rFonts w:ascii="Calibri" w:hAnsi="Calibri" w:cs="Calibri"/>
                <w:bCs/>
                <w:i/>
                <w:iCs/>
                <w:smallCaps/>
                <w:sz w:val="22"/>
                <w:szCs w:val="22"/>
              </w:rPr>
              <w:t xml:space="preserve"> </w:t>
            </w:r>
          </w:p>
          <w:p w14:paraId="3CB32A67" w14:textId="30A52D6E" w:rsidR="00222D8E" w:rsidRDefault="00B20003"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w:t>
            </w:r>
            <w:r w:rsidR="003C36D9">
              <w:rPr>
                <w:rFonts w:ascii="Calibri" w:hAnsi="Calibri" w:cs="Calibri"/>
                <w:bCs/>
                <w:i/>
                <w:iCs/>
                <w:smallCaps/>
                <w:sz w:val="22"/>
                <w:szCs w:val="22"/>
              </w:rPr>
              <w:t xml:space="preserve">1069 – </w:t>
            </w:r>
          </w:p>
          <w:p w14:paraId="77FCA252" w14:textId="6368A238" w:rsidR="00302506" w:rsidRPr="00284720" w:rsidRDefault="003C36D9" w:rsidP="001723F2">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the essential clerk pt.2</w:t>
            </w:r>
          </w:p>
        </w:tc>
        <w:tc>
          <w:tcPr>
            <w:tcW w:w="2411" w:type="dxa"/>
            <w:shd w:val="clear" w:color="auto" w:fill="auto"/>
          </w:tcPr>
          <w:p w14:paraId="7078D000" w14:textId="77777777" w:rsidR="00302506" w:rsidRDefault="00302506" w:rsidP="00222D8E">
            <w:pPr>
              <w:pStyle w:val="PlainText"/>
              <w:spacing w:line="216" w:lineRule="auto"/>
              <w:jc w:val="right"/>
              <w:rPr>
                <w:rFonts w:ascii="Calibri" w:hAnsi="Calibri" w:cs="Calibri"/>
                <w:bCs/>
                <w:i/>
                <w:iCs/>
                <w:smallCaps/>
                <w:sz w:val="22"/>
                <w:szCs w:val="22"/>
              </w:rPr>
            </w:pPr>
            <w:r w:rsidRPr="00284720">
              <w:rPr>
                <w:rFonts w:ascii="Calibri" w:hAnsi="Calibri" w:cs="Calibri"/>
                <w:bCs/>
                <w:i/>
                <w:iCs/>
                <w:smallCaps/>
                <w:sz w:val="22"/>
                <w:szCs w:val="22"/>
              </w:rPr>
              <w:t>£</w:t>
            </w:r>
            <w:r w:rsidR="00222D8E">
              <w:rPr>
                <w:rFonts w:ascii="Calibri" w:hAnsi="Calibri" w:cs="Calibri"/>
                <w:bCs/>
                <w:i/>
                <w:iCs/>
                <w:smallCaps/>
                <w:sz w:val="22"/>
                <w:szCs w:val="22"/>
              </w:rPr>
              <w:t>25.00</w:t>
            </w:r>
          </w:p>
          <w:p w14:paraId="0D27AD6B" w14:textId="77777777" w:rsidR="00560330" w:rsidRDefault="00560330" w:rsidP="00222D8E">
            <w:pPr>
              <w:pStyle w:val="PlainText"/>
              <w:spacing w:line="216" w:lineRule="auto"/>
              <w:jc w:val="right"/>
              <w:rPr>
                <w:rFonts w:ascii="Calibri" w:hAnsi="Calibri" w:cs="Calibri"/>
                <w:bCs/>
                <w:i/>
                <w:iCs/>
                <w:smallCaps/>
                <w:sz w:val="22"/>
                <w:szCs w:val="22"/>
              </w:rPr>
            </w:pPr>
          </w:p>
          <w:p w14:paraId="6941354A" w14:textId="77777777" w:rsidR="00560330" w:rsidRDefault="00560330" w:rsidP="00222D8E">
            <w:pPr>
              <w:pStyle w:val="PlainText"/>
              <w:spacing w:line="216" w:lineRule="auto"/>
              <w:jc w:val="right"/>
              <w:rPr>
                <w:rFonts w:ascii="Calibri" w:hAnsi="Calibri" w:cs="Calibri"/>
                <w:bCs/>
                <w:i/>
                <w:iCs/>
                <w:smallCaps/>
                <w:sz w:val="22"/>
                <w:szCs w:val="22"/>
              </w:rPr>
            </w:pPr>
          </w:p>
          <w:p w14:paraId="2334E681" w14:textId="77777777" w:rsidR="00560330" w:rsidRDefault="00560330" w:rsidP="00222D8E">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w:t>
            </w:r>
            <w:r w:rsidR="0065738F">
              <w:rPr>
                <w:rFonts w:ascii="Calibri" w:hAnsi="Calibri" w:cs="Calibri"/>
                <w:bCs/>
                <w:i/>
                <w:iCs/>
                <w:smallCaps/>
                <w:sz w:val="22"/>
                <w:szCs w:val="22"/>
              </w:rPr>
              <w:t>30.00</w:t>
            </w:r>
          </w:p>
          <w:p w14:paraId="04712BB4" w14:textId="77777777" w:rsidR="003C36D9" w:rsidRDefault="003C36D9" w:rsidP="00222D8E">
            <w:pPr>
              <w:pStyle w:val="PlainText"/>
              <w:spacing w:line="216" w:lineRule="auto"/>
              <w:jc w:val="right"/>
              <w:rPr>
                <w:rFonts w:ascii="Calibri" w:hAnsi="Calibri" w:cs="Calibri"/>
                <w:bCs/>
                <w:i/>
                <w:iCs/>
                <w:smallCaps/>
                <w:sz w:val="22"/>
                <w:szCs w:val="22"/>
              </w:rPr>
            </w:pPr>
          </w:p>
          <w:p w14:paraId="790D0896" w14:textId="77777777" w:rsidR="003C36D9" w:rsidRDefault="003C36D9" w:rsidP="00222D8E">
            <w:pPr>
              <w:pStyle w:val="PlainText"/>
              <w:spacing w:line="216" w:lineRule="auto"/>
              <w:jc w:val="right"/>
              <w:rPr>
                <w:rFonts w:ascii="Calibri" w:hAnsi="Calibri" w:cs="Calibri"/>
                <w:bCs/>
                <w:i/>
                <w:iCs/>
                <w:smallCaps/>
                <w:sz w:val="22"/>
                <w:szCs w:val="22"/>
              </w:rPr>
            </w:pPr>
          </w:p>
          <w:p w14:paraId="1933D969" w14:textId="0560BF2F" w:rsidR="003C36D9" w:rsidRPr="00284720" w:rsidRDefault="003C36D9" w:rsidP="00222D8E">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w:t>
            </w:r>
            <w:r w:rsidR="006D69D2">
              <w:rPr>
                <w:rFonts w:ascii="Calibri" w:hAnsi="Calibri" w:cs="Calibri"/>
                <w:bCs/>
                <w:i/>
                <w:iCs/>
                <w:smallCaps/>
                <w:sz w:val="22"/>
                <w:szCs w:val="22"/>
              </w:rPr>
              <w:t>30.00</w:t>
            </w:r>
          </w:p>
        </w:tc>
      </w:tr>
      <w:tr w:rsidR="00302506" w14:paraId="0190F303" w14:textId="77777777" w:rsidTr="00FF34D0">
        <w:tc>
          <w:tcPr>
            <w:tcW w:w="2636" w:type="dxa"/>
            <w:shd w:val="clear" w:color="auto" w:fill="auto"/>
          </w:tcPr>
          <w:p w14:paraId="05EAAA60" w14:textId="22646D49" w:rsidR="00302506" w:rsidRPr="00284720" w:rsidRDefault="006D69D2" w:rsidP="00E822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1696CA31" w14:textId="258990A7" w:rsidR="00302506" w:rsidRPr="00284720" w:rsidRDefault="006D69D2" w:rsidP="00E822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clarity copiers ltd</w:t>
            </w:r>
          </w:p>
        </w:tc>
        <w:tc>
          <w:tcPr>
            <w:tcW w:w="2594" w:type="dxa"/>
            <w:shd w:val="clear" w:color="auto" w:fill="auto"/>
          </w:tcPr>
          <w:p w14:paraId="3328B034" w14:textId="0DB0867F" w:rsidR="00302506" w:rsidRPr="00284720" w:rsidRDefault="001723F2" w:rsidP="00E82295">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 29713</w:t>
            </w:r>
          </w:p>
        </w:tc>
        <w:tc>
          <w:tcPr>
            <w:tcW w:w="2411" w:type="dxa"/>
            <w:shd w:val="clear" w:color="auto" w:fill="auto"/>
          </w:tcPr>
          <w:p w14:paraId="06082570" w14:textId="4C5935D1" w:rsidR="00302506" w:rsidRPr="00284720" w:rsidRDefault="001723F2" w:rsidP="00E82295">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w:t>
            </w:r>
            <w:r w:rsidR="00E82295">
              <w:rPr>
                <w:rFonts w:ascii="Calibri" w:hAnsi="Calibri" w:cs="Calibri"/>
                <w:bCs/>
                <w:i/>
                <w:iCs/>
                <w:smallCaps/>
                <w:sz w:val="22"/>
                <w:szCs w:val="22"/>
              </w:rPr>
              <w:t>7.15</w:t>
            </w:r>
          </w:p>
        </w:tc>
      </w:tr>
      <w:tr w:rsidR="00812EE1" w14:paraId="1A7732B9" w14:textId="77777777" w:rsidTr="00FF34D0">
        <w:tc>
          <w:tcPr>
            <w:tcW w:w="2636" w:type="dxa"/>
            <w:shd w:val="clear" w:color="auto" w:fill="auto"/>
          </w:tcPr>
          <w:p w14:paraId="2D2945C7" w14:textId="35454D57" w:rsidR="00812EE1" w:rsidRPr="00284720" w:rsidRDefault="007254AD"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2366B93D" w14:textId="317FBE8F" w:rsidR="00812EE1" w:rsidRPr="00284720" w:rsidRDefault="007254AD"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phs</w:t>
            </w:r>
            <w:proofErr w:type="spellEnd"/>
            <w:r>
              <w:rPr>
                <w:rFonts w:ascii="Calibri" w:hAnsi="Calibri" w:cs="Calibri"/>
                <w:bCs/>
                <w:i/>
                <w:iCs/>
                <w:smallCaps/>
                <w:sz w:val="22"/>
                <w:szCs w:val="22"/>
              </w:rPr>
              <w:t xml:space="preserve"> group</w:t>
            </w:r>
          </w:p>
        </w:tc>
        <w:tc>
          <w:tcPr>
            <w:tcW w:w="2594" w:type="dxa"/>
            <w:shd w:val="clear" w:color="auto" w:fill="auto"/>
          </w:tcPr>
          <w:p w14:paraId="5A185155" w14:textId="2BDE0BC5" w:rsidR="00812EE1" w:rsidRDefault="007254AD" w:rsidP="00EE416B">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invoice </w:t>
            </w:r>
            <w:r w:rsidR="003255EC">
              <w:rPr>
                <w:rFonts w:ascii="Calibri" w:hAnsi="Calibri" w:cs="Calibri"/>
                <w:bCs/>
                <w:i/>
                <w:iCs/>
                <w:smallCaps/>
                <w:sz w:val="22"/>
                <w:szCs w:val="22"/>
              </w:rPr>
              <w:t>69165800</w:t>
            </w:r>
            <w:r w:rsidR="00881ED6">
              <w:rPr>
                <w:rFonts w:ascii="Calibri" w:hAnsi="Calibri" w:cs="Calibri"/>
                <w:bCs/>
                <w:i/>
                <w:iCs/>
                <w:smallCaps/>
                <w:sz w:val="22"/>
                <w:szCs w:val="22"/>
              </w:rPr>
              <w:t xml:space="preserve"> </w:t>
            </w:r>
            <w:r w:rsidR="00421B22">
              <w:rPr>
                <w:rFonts w:ascii="Calibri" w:hAnsi="Calibri" w:cs="Calibri"/>
                <w:bCs/>
                <w:i/>
                <w:iCs/>
                <w:smallCaps/>
                <w:sz w:val="22"/>
                <w:szCs w:val="22"/>
              </w:rPr>
              <w:t>–</w:t>
            </w:r>
            <w:r w:rsidR="00881ED6">
              <w:rPr>
                <w:rFonts w:ascii="Calibri" w:hAnsi="Calibri" w:cs="Calibri"/>
                <w:bCs/>
                <w:i/>
                <w:iCs/>
                <w:smallCaps/>
                <w:sz w:val="22"/>
                <w:szCs w:val="22"/>
              </w:rPr>
              <w:t xml:space="preserve"> </w:t>
            </w:r>
            <w:r w:rsidR="00421B22">
              <w:rPr>
                <w:rFonts w:ascii="Calibri" w:hAnsi="Calibri" w:cs="Calibri"/>
                <w:bCs/>
                <w:i/>
                <w:iCs/>
                <w:smallCaps/>
                <w:sz w:val="22"/>
                <w:szCs w:val="22"/>
              </w:rPr>
              <w:t>Annual service agreement for borough toilets</w:t>
            </w:r>
          </w:p>
          <w:p w14:paraId="0E705DB3" w14:textId="00763E1E" w:rsidR="00FC1E0C" w:rsidRDefault="00FC1E0C" w:rsidP="00EE416B">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inv. </w:t>
            </w:r>
            <w:r w:rsidR="00EE416B">
              <w:rPr>
                <w:rFonts w:ascii="Calibri" w:hAnsi="Calibri" w:cs="Calibri"/>
                <w:bCs/>
                <w:i/>
                <w:iCs/>
                <w:smallCaps/>
                <w:sz w:val="22"/>
                <w:szCs w:val="22"/>
              </w:rPr>
              <w:t>–</w:t>
            </w:r>
            <w:r>
              <w:rPr>
                <w:rFonts w:ascii="Calibri" w:hAnsi="Calibri" w:cs="Calibri"/>
                <w:bCs/>
                <w:i/>
                <w:iCs/>
                <w:smallCaps/>
                <w:sz w:val="22"/>
                <w:szCs w:val="22"/>
              </w:rPr>
              <w:t xml:space="preserve"> </w:t>
            </w:r>
            <w:r w:rsidR="00EE416B">
              <w:rPr>
                <w:rFonts w:ascii="Calibri" w:hAnsi="Calibri" w:cs="Calibri"/>
                <w:bCs/>
                <w:i/>
                <w:iCs/>
                <w:smallCaps/>
                <w:sz w:val="22"/>
                <w:szCs w:val="22"/>
              </w:rPr>
              <w:t>69165801 –</w:t>
            </w:r>
          </w:p>
          <w:p w14:paraId="36DD19C0" w14:textId="01BC3230" w:rsidR="00EE416B" w:rsidRPr="00284720" w:rsidRDefault="00EE416B" w:rsidP="00EE416B">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Annual service agreement for rec toilet</w:t>
            </w:r>
          </w:p>
        </w:tc>
        <w:tc>
          <w:tcPr>
            <w:tcW w:w="2411" w:type="dxa"/>
            <w:shd w:val="clear" w:color="auto" w:fill="auto"/>
          </w:tcPr>
          <w:p w14:paraId="68F5A5F3" w14:textId="77777777" w:rsidR="00812EE1" w:rsidRDefault="003255EC" w:rsidP="00EE416B">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£369.28</w:t>
            </w:r>
          </w:p>
          <w:p w14:paraId="2F649C08" w14:textId="77777777" w:rsidR="00EE416B" w:rsidRDefault="00EE416B" w:rsidP="00EE416B">
            <w:pPr>
              <w:pStyle w:val="PlainText"/>
              <w:spacing w:line="216" w:lineRule="auto"/>
              <w:jc w:val="right"/>
              <w:rPr>
                <w:rFonts w:ascii="Calibri" w:hAnsi="Calibri" w:cs="Calibri"/>
                <w:bCs/>
                <w:i/>
                <w:iCs/>
                <w:smallCaps/>
                <w:sz w:val="22"/>
                <w:szCs w:val="22"/>
              </w:rPr>
            </w:pPr>
          </w:p>
          <w:p w14:paraId="636D6921" w14:textId="77777777" w:rsidR="00EE416B" w:rsidRDefault="00EE416B" w:rsidP="00EE416B">
            <w:pPr>
              <w:pStyle w:val="PlainText"/>
              <w:spacing w:line="216" w:lineRule="auto"/>
              <w:jc w:val="right"/>
              <w:rPr>
                <w:rFonts w:ascii="Calibri" w:hAnsi="Calibri" w:cs="Calibri"/>
                <w:bCs/>
                <w:i/>
                <w:iCs/>
                <w:smallCaps/>
                <w:sz w:val="22"/>
                <w:szCs w:val="22"/>
              </w:rPr>
            </w:pPr>
          </w:p>
          <w:p w14:paraId="46CF5D0B" w14:textId="77777777" w:rsidR="00EE416B" w:rsidRDefault="00EE416B" w:rsidP="00EE416B">
            <w:pPr>
              <w:pStyle w:val="PlainText"/>
              <w:spacing w:line="216" w:lineRule="auto"/>
              <w:jc w:val="right"/>
              <w:rPr>
                <w:rFonts w:ascii="Calibri" w:hAnsi="Calibri" w:cs="Calibri"/>
                <w:bCs/>
                <w:i/>
                <w:iCs/>
                <w:smallCaps/>
                <w:sz w:val="22"/>
                <w:szCs w:val="22"/>
              </w:rPr>
            </w:pPr>
          </w:p>
          <w:p w14:paraId="5B31A441" w14:textId="2AF839DD" w:rsidR="00EE416B" w:rsidRPr="00284720" w:rsidRDefault="00EE416B" w:rsidP="00EE416B">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£184.63</w:t>
            </w:r>
          </w:p>
        </w:tc>
      </w:tr>
      <w:tr w:rsidR="00812EE1" w14:paraId="3B5FE66F" w14:textId="77777777" w:rsidTr="00FF34D0">
        <w:tc>
          <w:tcPr>
            <w:tcW w:w="2636" w:type="dxa"/>
            <w:shd w:val="clear" w:color="auto" w:fill="auto"/>
          </w:tcPr>
          <w:p w14:paraId="4D2FB952" w14:textId="2962301D" w:rsidR="00812EE1" w:rsidRPr="00284720" w:rsidRDefault="001F7491"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direct debit</w:t>
            </w:r>
          </w:p>
        </w:tc>
        <w:tc>
          <w:tcPr>
            <w:tcW w:w="2553" w:type="dxa"/>
            <w:shd w:val="clear" w:color="auto" w:fill="auto"/>
          </w:tcPr>
          <w:p w14:paraId="3AE5558F" w14:textId="1A12FFE5" w:rsidR="00812EE1" w:rsidRPr="00284720" w:rsidRDefault="001F7491" w:rsidP="00FC1E0C">
            <w:pPr>
              <w:pStyle w:val="PlainText"/>
              <w:spacing w:line="216" w:lineRule="auto"/>
              <w:rPr>
                <w:rFonts w:ascii="Calibri" w:hAnsi="Calibri" w:cs="Calibri"/>
                <w:bCs/>
                <w:i/>
                <w:iCs/>
                <w:smallCaps/>
                <w:sz w:val="22"/>
                <w:szCs w:val="22"/>
              </w:rPr>
            </w:pPr>
            <w:r>
              <w:rPr>
                <w:rFonts w:ascii="Calibri" w:hAnsi="Calibri" w:cs="Calibri"/>
                <w:bCs/>
                <w:i/>
                <w:iCs/>
                <w:smallCaps/>
                <w:sz w:val="22"/>
                <w:szCs w:val="22"/>
              </w:rPr>
              <w:t>mainstream digital</w:t>
            </w:r>
          </w:p>
        </w:tc>
        <w:tc>
          <w:tcPr>
            <w:tcW w:w="2594" w:type="dxa"/>
            <w:shd w:val="clear" w:color="auto" w:fill="auto"/>
          </w:tcPr>
          <w:p w14:paraId="2D73C46D" w14:textId="77777777" w:rsidR="00342DE8" w:rsidRDefault="001F7491"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inv</w:t>
            </w:r>
            <w:proofErr w:type="spellEnd"/>
            <w:r>
              <w:rPr>
                <w:rFonts w:ascii="Calibri" w:hAnsi="Calibri" w:cs="Calibri"/>
                <w:bCs/>
                <w:i/>
                <w:iCs/>
                <w:smallCaps/>
                <w:sz w:val="22"/>
                <w:szCs w:val="22"/>
              </w:rPr>
              <w:t xml:space="preserve"> 1055833</w:t>
            </w:r>
            <w:r w:rsidR="00342DE8">
              <w:rPr>
                <w:rFonts w:ascii="Calibri" w:hAnsi="Calibri" w:cs="Calibri"/>
                <w:bCs/>
                <w:i/>
                <w:iCs/>
                <w:smallCaps/>
                <w:sz w:val="22"/>
                <w:szCs w:val="22"/>
              </w:rPr>
              <w:t xml:space="preserve"> – call charges from </w:t>
            </w:r>
          </w:p>
          <w:p w14:paraId="0B100F77" w14:textId="357A3C9B" w:rsidR="00812EE1" w:rsidRPr="00284720" w:rsidRDefault="00342DE8"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01/06/22 – 30/06/22</w:t>
            </w:r>
          </w:p>
        </w:tc>
        <w:tc>
          <w:tcPr>
            <w:tcW w:w="2411" w:type="dxa"/>
            <w:shd w:val="clear" w:color="auto" w:fill="auto"/>
          </w:tcPr>
          <w:p w14:paraId="2AE08D2A" w14:textId="77777777" w:rsidR="00342DE8" w:rsidRDefault="00342DE8" w:rsidP="00FF34D0">
            <w:pPr>
              <w:pStyle w:val="PlainText"/>
              <w:spacing w:line="216" w:lineRule="auto"/>
              <w:jc w:val="right"/>
              <w:rPr>
                <w:rFonts w:ascii="Calibri" w:hAnsi="Calibri" w:cs="Calibri"/>
                <w:bCs/>
                <w:i/>
                <w:iCs/>
                <w:smallCaps/>
                <w:sz w:val="22"/>
                <w:szCs w:val="22"/>
              </w:rPr>
            </w:pPr>
          </w:p>
          <w:p w14:paraId="6E665131" w14:textId="77777777" w:rsidR="00342DE8" w:rsidRDefault="00342DE8" w:rsidP="00FF34D0">
            <w:pPr>
              <w:pStyle w:val="PlainText"/>
              <w:spacing w:line="216" w:lineRule="auto"/>
              <w:jc w:val="right"/>
              <w:rPr>
                <w:rFonts w:ascii="Calibri" w:hAnsi="Calibri" w:cs="Calibri"/>
                <w:bCs/>
                <w:i/>
                <w:iCs/>
                <w:smallCaps/>
                <w:sz w:val="22"/>
                <w:szCs w:val="22"/>
              </w:rPr>
            </w:pPr>
          </w:p>
          <w:p w14:paraId="022E0AC5" w14:textId="03946153" w:rsidR="00812EE1" w:rsidRPr="00284720" w:rsidRDefault="00342DE8" w:rsidP="00FF34D0">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£2.35</w:t>
            </w:r>
          </w:p>
        </w:tc>
      </w:tr>
      <w:tr w:rsidR="00812EE1" w14:paraId="090478A7" w14:textId="77777777" w:rsidTr="00FF34D0">
        <w:tc>
          <w:tcPr>
            <w:tcW w:w="2636" w:type="dxa"/>
            <w:shd w:val="clear" w:color="auto" w:fill="auto"/>
          </w:tcPr>
          <w:p w14:paraId="57ABBA37" w14:textId="0701AC81" w:rsidR="00812EE1" w:rsidRPr="00284720" w:rsidRDefault="00B4562E"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7213BA14" w14:textId="15A5AAA4" w:rsidR="00812EE1" w:rsidRPr="00284720" w:rsidRDefault="00B4562E"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rogers electrical</w:t>
            </w:r>
          </w:p>
        </w:tc>
        <w:tc>
          <w:tcPr>
            <w:tcW w:w="2594" w:type="dxa"/>
            <w:shd w:val="clear" w:color="auto" w:fill="auto"/>
          </w:tcPr>
          <w:p w14:paraId="79D672E5" w14:textId="2E43FC44" w:rsidR="00812EE1" w:rsidRPr="00284720" w:rsidRDefault="00B4562E"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inv</w:t>
            </w:r>
            <w:proofErr w:type="spellEnd"/>
            <w:r>
              <w:rPr>
                <w:rFonts w:ascii="Calibri" w:hAnsi="Calibri" w:cs="Calibri"/>
                <w:bCs/>
                <w:i/>
                <w:iCs/>
                <w:smallCaps/>
                <w:sz w:val="22"/>
                <w:szCs w:val="22"/>
              </w:rPr>
              <w:t xml:space="preserve"> – 5530 </w:t>
            </w:r>
            <w:r w:rsidR="0076625D">
              <w:rPr>
                <w:rFonts w:ascii="Calibri" w:hAnsi="Calibri" w:cs="Calibri"/>
                <w:bCs/>
                <w:i/>
                <w:iCs/>
                <w:smallCaps/>
                <w:sz w:val="22"/>
                <w:szCs w:val="22"/>
              </w:rPr>
              <w:t>–</w:t>
            </w:r>
            <w:r>
              <w:rPr>
                <w:rFonts w:ascii="Calibri" w:hAnsi="Calibri" w:cs="Calibri"/>
                <w:bCs/>
                <w:i/>
                <w:iCs/>
                <w:smallCaps/>
                <w:sz w:val="22"/>
                <w:szCs w:val="22"/>
              </w:rPr>
              <w:t xml:space="preserve"> </w:t>
            </w:r>
            <w:r w:rsidR="0076625D">
              <w:rPr>
                <w:rFonts w:ascii="Calibri" w:hAnsi="Calibri" w:cs="Calibri"/>
                <w:bCs/>
                <w:i/>
                <w:iCs/>
                <w:smallCaps/>
                <w:sz w:val="22"/>
                <w:szCs w:val="22"/>
              </w:rPr>
              <w:t xml:space="preserve">installation of ring doorbell at the council office </w:t>
            </w:r>
          </w:p>
        </w:tc>
        <w:tc>
          <w:tcPr>
            <w:tcW w:w="2411" w:type="dxa"/>
            <w:shd w:val="clear" w:color="auto" w:fill="auto"/>
          </w:tcPr>
          <w:p w14:paraId="5AAF8DC8" w14:textId="77777777" w:rsidR="0076625D" w:rsidRDefault="0076625D" w:rsidP="00FF34D0">
            <w:pPr>
              <w:pStyle w:val="PlainText"/>
              <w:spacing w:line="216" w:lineRule="auto"/>
              <w:jc w:val="right"/>
              <w:rPr>
                <w:rFonts w:ascii="Calibri" w:hAnsi="Calibri" w:cs="Calibri"/>
                <w:bCs/>
                <w:i/>
                <w:iCs/>
                <w:smallCaps/>
                <w:sz w:val="22"/>
                <w:szCs w:val="22"/>
              </w:rPr>
            </w:pPr>
          </w:p>
          <w:p w14:paraId="5AFEC84F" w14:textId="77777777" w:rsidR="0076625D" w:rsidRDefault="0076625D" w:rsidP="00FF34D0">
            <w:pPr>
              <w:pStyle w:val="PlainText"/>
              <w:spacing w:line="216" w:lineRule="auto"/>
              <w:jc w:val="right"/>
              <w:rPr>
                <w:rFonts w:ascii="Calibri" w:hAnsi="Calibri" w:cs="Calibri"/>
                <w:bCs/>
                <w:i/>
                <w:iCs/>
                <w:smallCaps/>
                <w:sz w:val="22"/>
                <w:szCs w:val="22"/>
              </w:rPr>
            </w:pPr>
          </w:p>
          <w:p w14:paraId="64FA291E" w14:textId="77777777" w:rsidR="0076625D" w:rsidRDefault="0076625D" w:rsidP="00FF34D0">
            <w:pPr>
              <w:pStyle w:val="PlainText"/>
              <w:spacing w:line="216" w:lineRule="auto"/>
              <w:jc w:val="right"/>
              <w:rPr>
                <w:rFonts w:ascii="Calibri" w:hAnsi="Calibri" w:cs="Calibri"/>
                <w:bCs/>
                <w:i/>
                <w:iCs/>
                <w:smallCaps/>
                <w:sz w:val="22"/>
                <w:szCs w:val="22"/>
              </w:rPr>
            </w:pPr>
          </w:p>
          <w:p w14:paraId="3302AF1B" w14:textId="7B577396" w:rsidR="00812EE1" w:rsidRPr="00284720" w:rsidRDefault="0076625D" w:rsidP="00FF34D0">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£110.40</w:t>
            </w:r>
          </w:p>
        </w:tc>
      </w:tr>
      <w:tr w:rsidR="00856C9F" w14:paraId="7E69A212" w14:textId="77777777" w:rsidTr="00FF34D0">
        <w:tc>
          <w:tcPr>
            <w:tcW w:w="2636" w:type="dxa"/>
            <w:shd w:val="clear" w:color="auto" w:fill="auto"/>
          </w:tcPr>
          <w:p w14:paraId="00DF40FF" w14:textId="327B0435" w:rsidR="00856C9F" w:rsidRDefault="00856C9F"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0FCD2A0A" w14:textId="7FB00C72" w:rsidR="00856C9F" w:rsidRDefault="00856C9F"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water 2 business</w:t>
            </w:r>
          </w:p>
        </w:tc>
        <w:tc>
          <w:tcPr>
            <w:tcW w:w="2594" w:type="dxa"/>
            <w:shd w:val="clear" w:color="auto" w:fill="auto"/>
          </w:tcPr>
          <w:p w14:paraId="4CD28C56" w14:textId="6F340AA5" w:rsidR="00856C9F" w:rsidRDefault="00A44262"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w:t>
            </w:r>
            <w:r w:rsidR="00E91B56">
              <w:rPr>
                <w:rFonts w:ascii="Calibri" w:hAnsi="Calibri" w:cs="Calibri"/>
                <w:bCs/>
                <w:i/>
                <w:iCs/>
                <w:smallCaps/>
                <w:sz w:val="22"/>
                <w:szCs w:val="22"/>
              </w:rPr>
              <w:t>.</w:t>
            </w:r>
            <w:r>
              <w:rPr>
                <w:rFonts w:ascii="Calibri" w:hAnsi="Calibri" w:cs="Calibri"/>
                <w:bCs/>
                <w:i/>
                <w:iCs/>
                <w:smallCaps/>
                <w:sz w:val="22"/>
                <w:szCs w:val="22"/>
              </w:rPr>
              <w:t xml:space="preserve"> – 3060776945 – supply of water and sewerage services at the council rooms </w:t>
            </w:r>
          </w:p>
        </w:tc>
        <w:tc>
          <w:tcPr>
            <w:tcW w:w="2411" w:type="dxa"/>
            <w:shd w:val="clear" w:color="auto" w:fill="auto"/>
          </w:tcPr>
          <w:p w14:paraId="1E7E8F64" w14:textId="77777777" w:rsidR="00CD2370" w:rsidRDefault="00CD2370" w:rsidP="00FF34D0">
            <w:pPr>
              <w:pStyle w:val="PlainText"/>
              <w:spacing w:line="216" w:lineRule="auto"/>
              <w:jc w:val="right"/>
              <w:rPr>
                <w:rFonts w:ascii="Calibri" w:hAnsi="Calibri" w:cs="Calibri"/>
                <w:bCs/>
                <w:i/>
                <w:iCs/>
                <w:smallCaps/>
                <w:sz w:val="22"/>
                <w:szCs w:val="22"/>
              </w:rPr>
            </w:pPr>
          </w:p>
          <w:p w14:paraId="22ACA46E" w14:textId="77777777" w:rsidR="00CD2370" w:rsidRDefault="00CD2370" w:rsidP="00FF34D0">
            <w:pPr>
              <w:pStyle w:val="PlainText"/>
              <w:spacing w:line="216" w:lineRule="auto"/>
              <w:jc w:val="right"/>
              <w:rPr>
                <w:rFonts w:ascii="Calibri" w:hAnsi="Calibri" w:cs="Calibri"/>
                <w:bCs/>
                <w:i/>
                <w:iCs/>
                <w:smallCaps/>
                <w:sz w:val="22"/>
                <w:szCs w:val="22"/>
              </w:rPr>
            </w:pPr>
          </w:p>
          <w:p w14:paraId="59BBF306" w14:textId="77777777" w:rsidR="00CD2370" w:rsidRDefault="00CD2370" w:rsidP="00FF34D0">
            <w:pPr>
              <w:pStyle w:val="PlainText"/>
              <w:spacing w:line="216" w:lineRule="auto"/>
              <w:jc w:val="right"/>
              <w:rPr>
                <w:rFonts w:ascii="Calibri" w:hAnsi="Calibri" w:cs="Calibri"/>
                <w:bCs/>
                <w:i/>
                <w:iCs/>
                <w:smallCaps/>
                <w:sz w:val="22"/>
                <w:szCs w:val="22"/>
              </w:rPr>
            </w:pPr>
          </w:p>
          <w:p w14:paraId="445EA841" w14:textId="542CE78D" w:rsidR="00856C9F" w:rsidRDefault="00A44262" w:rsidP="00FF34D0">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w:t>
            </w:r>
            <w:r w:rsidR="00CD2370">
              <w:rPr>
                <w:rFonts w:ascii="Calibri" w:hAnsi="Calibri" w:cs="Calibri"/>
                <w:bCs/>
                <w:i/>
                <w:iCs/>
                <w:smallCaps/>
                <w:sz w:val="22"/>
                <w:szCs w:val="22"/>
              </w:rPr>
              <w:t>50.83</w:t>
            </w:r>
          </w:p>
        </w:tc>
      </w:tr>
      <w:tr w:rsidR="00A87A86" w14:paraId="5439C586" w14:textId="77777777" w:rsidTr="00FF34D0">
        <w:tc>
          <w:tcPr>
            <w:tcW w:w="2636" w:type="dxa"/>
            <w:shd w:val="clear" w:color="auto" w:fill="auto"/>
          </w:tcPr>
          <w:p w14:paraId="40967647" w14:textId="12629921" w:rsidR="00A87A86" w:rsidRDefault="00A87A86"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bacs</w:t>
            </w:r>
          </w:p>
        </w:tc>
        <w:tc>
          <w:tcPr>
            <w:tcW w:w="2553" w:type="dxa"/>
            <w:shd w:val="clear" w:color="auto" w:fill="auto"/>
          </w:tcPr>
          <w:p w14:paraId="67444FB7" w14:textId="6B8F204D" w:rsidR="00A87A86" w:rsidRDefault="00217AC2" w:rsidP="00FF34D0">
            <w:pPr>
              <w:pStyle w:val="PlainText"/>
              <w:spacing w:line="216" w:lineRule="auto"/>
              <w:jc w:val="center"/>
              <w:rPr>
                <w:rFonts w:ascii="Calibri" w:hAnsi="Calibri" w:cs="Calibri"/>
                <w:bCs/>
                <w:i/>
                <w:iCs/>
                <w:smallCaps/>
                <w:sz w:val="22"/>
                <w:szCs w:val="22"/>
              </w:rPr>
            </w:pPr>
            <w:proofErr w:type="spellStart"/>
            <w:r>
              <w:rPr>
                <w:rFonts w:ascii="Calibri" w:hAnsi="Calibri" w:cs="Calibri"/>
                <w:bCs/>
                <w:i/>
                <w:iCs/>
                <w:smallCaps/>
                <w:sz w:val="22"/>
                <w:szCs w:val="22"/>
              </w:rPr>
              <w:t>sedgemoor</w:t>
            </w:r>
            <w:proofErr w:type="spellEnd"/>
            <w:r>
              <w:rPr>
                <w:rFonts w:ascii="Calibri" w:hAnsi="Calibri" w:cs="Calibri"/>
                <w:bCs/>
                <w:i/>
                <w:iCs/>
                <w:smallCaps/>
                <w:sz w:val="22"/>
                <w:szCs w:val="22"/>
              </w:rPr>
              <w:t xml:space="preserve"> district council</w:t>
            </w:r>
          </w:p>
        </w:tc>
        <w:tc>
          <w:tcPr>
            <w:tcW w:w="2594" w:type="dxa"/>
            <w:shd w:val="clear" w:color="auto" w:fill="auto"/>
          </w:tcPr>
          <w:p w14:paraId="484DAA61" w14:textId="77777777" w:rsidR="00A87A86" w:rsidRDefault="00217AC2"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inv. – ev042954</w:t>
            </w:r>
          </w:p>
          <w:p w14:paraId="42B31C16" w14:textId="4FF8FD4A" w:rsidR="00217AC2" w:rsidRDefault="00783D29" w:rsidP="00FF34D0">
            <w:pPr>
              <w:pStyle w:val="PlainText"/>
              <w:spacing w:line="216" w:lineRule="auto"/>
              <w:jc w:val="center"/>
              <w:rPr>
                <w:rFonts w:ascii="Calibri" w:hAnsi="Calibri" w:cs="Calibri"/>
                <w:bCs/>
                <w:i/>
                <w:iCs/>
                <w:smallCaps/>
                <w:sz w:val="22"/>
                <w:szCs w:val="22"/>
              </w:rPr>
            </w:pPr>
            <w:r>
              <w:rPr>
                <w:rFonts w:ascii="Calibri" w:hAnsi="Calibri" w:cs="Calibri"/>
                <w:bCs/>
                <w:i/>
                <w:iCs/>
                <w:smallCaps/>
                <w:sz w:val="22"/>
                <w:szCs w:val="22"/>
              </w:rPr>
              <w:t xml:space="preserve">weekly empty of 6 dog waste bins from </w:t>
            </w:r>
            <w:proofErr w:type="spellStart"/>
            <w:r>
              <w:rPr>
                <w:rFonts w:ascii="Calibri" w:hAnsi="Calibri" w:cs="Calibri"/>
                <w:bCs/>
                <w:i/>
                <w:iCs/>
                <w:smallCaps/>
                <w:sz w:val="22"/>
                <w:szCs w:val="22"/>
              </w:rPr>
              <w:t>april</w:t>
            </w:r>
            <w:proofErr w:type="spellEnd"/>
            <w:r>
              <w:rPr>
                <w:rFonts w:ascii="Calibri" w:hAnsi="Calibri" w:cs="Calibri"/>
                <w:bCs/>
                <w:i/>
                <w:iCs/>
                <w:smallCaps/>
                <w:sz w:val="22"/>
                <w:szCs w:val="22"/>
              </w:rPr>
              <w:t xml:space="preserve"> – </w:t>
            </w:r>
            <w:proofErr w:type="spellStart"/>
            <w:r>
              <w:rPr>
                <w:rFonts w:ascii="Calibri" w:hAnsi="Calibri" w:cs="Calibri"/>
                <w:bCs/>
                <w:i/>
                <w:iCs/>
                <w:smallCaps/>
                <w:sz w:val="22"/>
                <w:szCs w:val="22"/>
              </w:rPr>
              <w:t>september</w:t>
            </w:r>
            <w:proofErr w:type="spellEnd"/>
            <w:r>
              <w:rPr>
                <w:rFonts w:ascii="Calibri" w:hAnsi="Calibri" w:cs="Calibri"/>
                <w:bCs/>
                <w:i/>
                <w:iCs/>
                <w:smallCaps/>
                <w:sz w:val="22"/>
                <w:szCs w:val="22"/>
              </w:rPr>
              <w:t xml:space="preserve"> 2022</w:t>
            </w:r>
          </w:p>
        </w:tc>
        <w:tc>
          <w:tcPr>
            <w:tcW w:w="2411" w:type="dxa"/>
            <w:shd w:val="clear" w:color="auto" w:fill="auto"/>
          </w:tcPr>
          <w:p w14:paraId="5F9D2D12" w14:textId="77777777" w:rsidR="00A87A86" w:rsidRDefault="00A87A86" w:rsidP="00FF34D0">
            <w:pPr>
              <w:pStyle w:val="PlainText"/>
              <w:spacing w:line="216" w:lineRule="auto"/>
              <w:jc w:val="right"/>
              <w:rPr>
                <w:rFonts w:ascii="Calibri" w:hAnsi="Calibri" w:cs="Calibri"/>
                <w:bCs/>
                <w:i/>
                <w:iCs/>
                <w:smallCaps/>
                <w:sz w:val="22"/>
                <w:szCs w:val="22"/>
              </w:rPr>
            </w:pPr>
          </w:p>
          <w:p w14:paraId="6DDA0F87" w14:textId="77777777" w:rsidR="00783D29" w:rsidRDefault="00783D29" w:rsidP="00FF34D0">
            <w:pPr>
              <w:pStyle w:val="PlainText"/>
              <w:spacing w:line="216" w:lineRule="auto"/>
              <w:jc w:val="right"/>
              <w:rPr>
                <w:rFonts w:ascii="Calibri" w:hAnsi="Calibri" w:cs="Calibri"/>
                <w:bCs/>
                <w:i/>
                <w:iCs/>
                <w:smallCaps/>
                <w:sz w:val="22"/>
                <w:szCs w:val="22"/>
              </w:rPr>
            </w:pPr>
          </w:p>
          <w:p w14:paraId="532DB8E4" w14:textId="77777777" w:rsidR="00783D29" w:rsidRDefault="00783D29" w:rsidP="00FF34D0">
            <w:pPr>
              <w:pStyle w:val="PlainText"/>
              <w:spacing w:line="216" w:lineRule="auto"/>
              <w:jc w:val="right"/>
              <w:rPr>
                <w:rFonts w:ascii="Calibri" w:hAnsi="Calibri" w:cs="Calibri"/>
                <w:bCs/>
                <w:i/>
                <w:iCs/>
                <w:smallCaps/>
                <w:sz w:val="22"/>
                <w:szCs w:val="22"/>
              </w:rPr>
            </w:pPr>
          </w:p>
          <w:p w14:paraId="6C495474" w14:textId="5D8C6372" w:rsidR="00783D29" w:rsidRDefault="00783D29" w:rsidP="00FF34D0">
            <w:pPr>
              <w:pStyle w:val="PlainText"/>
              <w:spacing w:line="216" w:lineRule="auto"/>
              <w:jc w:val="right"/>
              <w:rPr>
                <w:rFonts w:ascii="Calibri" w:hAnsi="Calibri" w:cs="Calibri"/>
                <w:bCs/>
                <w:i/>
                <w:iCs/>
                <w:smallCaps/>
                <w:sz w:val="22"/>
                <w:szCs w:val="22"/>
              </w:rPr>
            </w:pPr>
            <w:r>
              <w:rPr>
                <w:rFonts w:ascii="Calibri" w:hAnsi="Calibri" w:cs="Calibri"/>
                <w:bCs/>
                <w:i/>
                <w:iCs/>
                <w:smallCaps/>
                <w:sz w:val="22"/>
                <w:szCs w:val="22"/>
              </w:rPr>
              <w:t>£599.36</w:t>
            </w:r>
          </w:p>
        </w:tc>
      </w:tr>
    </w:tbl>
    <w:p w14:paraId="49A0ADBE" w14:textId="77777777" w:rsidR="00302506" w:rsidRPr="00400C2A" w:rsidRDefault="00302506" w:rsidP="00302506">
      <w:pPr>
        <w:pStyle w:val="PlainText"/>
        <w:spacing w:line="216" w:lineRule="auto"/>
        <w:rPr>
          <w:rFonts w:ascii="Calibri" w:hAnsi="Calibri" w:cs="Calibri"/>
          <w:bCs/>
          <w:i/>
          <w:iCs/>
          <w:sz w:val="22"/>
          <w:szCs w:val="22"/>
        </w:rPr>
      </w:pPr>
    </w:p>
    <w:p w14:paraId="38AA408B" w14:textId="767AD648" w:rsidR="00A669B3" w:rsidRDefault="006A4312" w:rsidP="006A4312">
      <w:pPr>
        <w:pStyle w:val="ListParagraph"/>
        <w:numPr>
          <w:ilvl w:val="0"/>
          <w:numId w:val="1"/>
        </w:numPr>
        <w:spacing w:line="216" w:lineRule="auto"/>
        <w:rPr>
          <w:rFonts w:ascii="Calibri" w:hAnsi="Calibri" w:cs="Calibri"/>
          <w:b/>
          <w:smallCaps/>
          <w:sz w:val="22"/>
          <w:szCs w:val="22"/>
        </w:rPr>
      </w:pPr>
      <w:r w:rsidRPr="006A4312">
        <w:rPr>
          <w:rFonts w:ascii="Calibri" w:hAnsi="Calibri" w:cs="Calibri"/>
          <w:b/>
          <w:smallCaps/>
          <w:sz w:val="22"/>
          <w:szCs w:val="22"/>
        </w:rPr>
        <w:t xml:space="preserve">to discuss the continuation of holding a full council meeting in august. </w:t>
      </w:r>
      <w:r w:rsidR="00A669B3">
        <w:rPr>
          <w:rFonts w:ascii="Calibri" w:hAnsi="Calibri" w:cs="Calibri"/>
          <w:b/>
          <w:smallCaps/>
          <w:sz w:val="22"/>
          <w:szCs w:val="22"/>
        </w:rPr>
        <w:t xml:space="preserve"> </w:t>
      </w:r>
    </w:p>
    <w:p w14:paraId="617B746D" w14:textId="77777777" w:rsidR="00A669B3" w:rsidRDefault="00A669B3" w:rsidP="00A669B3">
      <w:pPr>
        <w:pStyle w:val="ListParagraph"/>
        <w:spacing w:line="216" w:lineRule="auto"/>
        <w:ind w:left="964"/>
        <w:rPr>
          <w:rFonts w:ascii="Calibri" w:hAnsi="Calibri" w:cs="Calibri"/>
          <w:b/>
          <w:smallCaps/>
          <w:sz w:val="22"/>
          <w:szCs w:val="22"/>
        </w:rPr>
      </w:pPr>
    </w:p>
    <w:p w14:paraId="0CA2EBBD" w14:textId="63C7912B" w:rsidR="00D4257B" w:rsidRPr="00A669B3" w:rsidRDefault="00A669B3" w:rsidP="00A669B3">
      <w:pPr>
        <w:pStyle w:val="ListParagraph"/>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to discuss possible dates for the ‘have your say event’ </w:t>
      </w:r>
    </w:p>
    <w:p w14:paraId="0364AC3C" w14:textId="77777777" w:rsidR="007A6176" w:rsidRDefault="007A6176" w:rsidP="007A6176">
      <w:pPr>
        <w:pStyle w:val="ListParagraph"/>
        <w:spacing w:line="216" w:lineRule="auto"/>
        <w:ind w:left="964"/>
        <w:rPr>
          <w:rFonts w:ascii="Calibri" w:hAnsi="Calibri" w:cs="Calibri"/>
          <w:b/>
          <w:smallCaps/>
          <w:sz w:val="22"/>
          <w:szCs w:val="22"/>
        </w:rPr>
      </w:pPr>
    </w:p>
    <w:p w14:paraId="7E4EF737" w14:textId="4A56EA3B" w:rsidR="006A4312" w:rsidRPr="006A4312" w:rsidRDefault="006A4312" w:rsidP="006A4312">
      <w:pPr>
        <w:pStyle w:val="ListParagraph"/>
        <w:numPr>
          <w:ilvl w:val="0"/>
          <w:numId w:val="1"/>
        </w:numPr>
        <w:spacing w:line="216" w:lineRule="auto"/>
        <w:rPr>
          <w:rFonts w:ascii="Calibri" w:hAnsi="Calibri" w:cs="Calibri"/>
          <w:b/>
          <w:smallCaps/>
          <w:sz w:val="22"/>
          <w:szCs w:val="22"/>
        </w:rPr>
      </w:pPr>
      <w:r>
        <w:rPr>
          <w:rFonts w:ascii="Calibri" w:hAnsi="Calibri" w:cs="Calibri"/>
          <w:b/>
          <w:smallCaps/>
          <w:sz w:val="22"/>
          <w:szCs w:val="22"/>
        </w:rPr>
        <w:t xml:space="preserve">to consider the application </w:t>
      </w:r>
      <w:r w:rsidR="00363596">
        <w:rPr>
          <w:rFonts w:ascii="Calibri" w:hAnsi="Calibri" w:cs="Calibri"/>
          <w:b/>
          <w:smallCaps/>
          <w:sz w:val="22"/>
          <w:szCs w:val="22"/>
        </w:rPr>
        <w:t xml:space="preserve">for co-option of a new councillor from </w:t>
      </w:r>
      <w:proofErr w:type="spellStart"/>
      <w:r w:rsidR="00363596">
        <w:rPr>
          <w:rFonts w:ascii="Calibri" w:hAnsi="Calibri" w:cs="Calibri"/>
          <w:b/>
          <w:smallCaps/>
          <w:sz w:val="22"/>
          <w:szCs w:val="22"/>
        </w:rPr>
        <w:t>mrs</w:t>
      </w:r>
      <w:proofErr w:type="spellEnd"/>
      <w:r w:rsidR="00363596">
        <w:rPr>
          <w:rFonts w:ascii="Calibri" w:hAnsi="Calibri" w:cs="Calibri"/>
          <w:b/>
          <w:smallCaps/>
          <w:sz w:val="22"/>
          <w:szCs w:val="22"/>
        </w:rPr>
        <w:t xml:space="preserve"> </w:t>
      </w:r>
      <w:proofErr w:type="spellStart"/>
      <w:r w:rsidR="00363596">
        <w:rPr>
          <w:rFonts w:ascii="Calibri" w:hAnsi="Calibri" w:cs="Calibri"/>
          <w:b/>
          <w:smallCaps/>
          <w:sz w:val="22"/>
          <w:szCs w:val="22"/>
        </w:rPr>
        <w:t>julia</w:t>
      </w:r>
      <w:proofErr w:type="spellEnd"/>
      <w:r w:rsidR="00363596">
        <w:rPr>
          <w:rFonts w:ascii="Calibri" w:hAnsi="Calibri" w:cs="Calibri"/>
          <w:b/>
          <w:smallCaps/>
          <w:sz w:val="22"/>
          <w:szCs w:val="22"/>
        </w:rPr>
        <w:t xml:space="preserve"> </w:t>
      </w:r>
      <w:proofErr w:type="spellStart"/>
      <w:r w:rsidR="00363596">
        <w:rPr>
          <w:rFonts w:ascii="Calibri" w:hAnsi="Calibri" w:cs="Calibri"/>
          <w:b/>
          <w:smallCaps/>
          <w:sz w:val="22"/>
          <w:szCs w:val="22"/>
        </w:rPr>
        <w:t>banwell</w:t>
      </w:r>
      <w:proofErr w:type="spellEnd"/>
      <w:r w:rsidR="00363596">
        <w:rPr>
          <w:rFonts w:ascii="Calibri" w:hAnsi="Calibri" w:cs="Calibri"/>
          <w:b/>
          <w:smallCaps/>
          <w:sz w:val="22"/>
          <w:szCs w:val="22"/>
        </w:rPr>
        <w:t xml:space="preserve"> </w:t>
      </w:r>
    </w:p>
    <w:p w14:paraId="78FF6D2A" w14:textId="344E06DC" w:rsidR="00F72572" w:rsidRPr="00F72572" w:rsidRDefault="00F72572" w:rsidP="007A6176">
      <w:pPr>
        <w:pStyle w:val="PlainText"/>
        <w:spacing w:line="216" w:lineRule="auto"/>
        <w:rPr>
          <w:rFonts w:ascii="Calibri" w:hAnsi="Calibri" w:cs="Calibri"/>
          <w:bCs/>
          <w:i/>
          <w:iCs/>
          <w:sz w:val="22"/>
          <w:szCs w:val="22"/>
        </w:rPr>
      </w:pPr>
    </w:p>
    <w:p w14:paraId="744E6311" w14:textId="52EEAF13" w:rsidR="006A4312" w:rsidRPr="007A6176" w:rsidRDefault="006A4312" w:rsidP="006A4312">
      <w:pPr>
        <w:spacing w:line="216" w:lineRule="auto"/>
        <w:jc w:val="center"/>
        <w:rPr>
          <w:rFonts w:ascii="Calibri" w:hAnsi="Calibri" w:cs="Calibri"/>
          <w:b/>
          <w:bCs/>
          <w:i/>
          <w:iCs/>
          <w:sz w:val="20"/>
        </w:rPr>
      </w:pPr>
      <w:r w:rsidRPr="007A6176">
        <w:rPr>
          <w:rFonts w:ascii="Calibri" w:hAnsi="Calibri" w:cs="Calibri"/>
          <w:b/>
          <w:bCs/>
          <w:i/>
          <w:iCs/>
          <w:sz w:val="20"/>
        </w:rPr>
        <w:t>Notice given that the meeting will become a closed session whilst deliberation takes place in relation to the application for Co-option</w:t>
      </w:r>
    </w:p>
    <w:p w14:paraId="159C1B41" w14:textId="3470E25C" w:rsidR="00F72572" w:rsidRDefault="00F72572" w:rsidP="00B6449E">
      <w:pPr>
        <w:pStyle w:val="PlainText"/>
        <w:spacing w:line="216" w:lineRule="auto"/>
        <w:rPr>
          <w:rFonts w:ascii="Calibri" w:hAnsi="Calibri" w:cs="Calibri"/>
          <w:bCs/>
          <w:i/>
          <w:iCs/>
          <w:sz w:val="22"/>
          <w:szCs w:val="22"/>
        </w:rPr>
      </w:pPr>
    </w:p>
    <w:p w14:paraId="69A8A7FB" w14:textId="77777777" w:rsidR="00203A4F" w:rsidRPr="00F72572" w:rsidRDefault="00203A4F" w:rsidP="00B6449E">
      <w:pPr>
        <w:pStyle w:val="PlainText"/>
        <w:spacing w:line="216" w:lineRule="auto"/>
        <w:rPr>
          <w:rFonts w:ascii="Calibri" w:hAnsi="Calibri" w:cs="Calibri"/>
          <w:bCs/>
          <w:i/>
          <w:iCs/>
          <w:sz w:val="22"/>
          <w:szCs w:val="22"/>
        </w:rPr>
      </w:pPr>
    </w:p>
    <w:p w14:paraId="3D7A6AF9" w14:textId="2BEC91A2" w:rsidR="00EE1163" w:rsidRDefault="00C04181" w:rsidP="00EE1163">
      <w:pPr>
        <w:pStyle w:val="PlainText"/>
        <w:numPr>
          <w:ilvl w:val="0"/>
          <w:numId w:val="1"/>
        </w:numPr>
        <w:spacing w:line="216" w:lineRule="auto"/>
        <w:rPr>
          <w:rFonts w:ascii="Calibri" w:hAnsi="Calibri" w:cs="Calibri"/>
          <w:bCs/>
          <w:i/>
          <w:iCs/>
          <w:sz w:val="22"/>
          <w:szCs w:val="22"/>
        </w:rPr>
      </w:pPr>
      <w:r>
        <w:rPr>
          <w:rFonts w:ascii="Calibri" w:hAnsi="Calibri" w:cs="Calibri"/>
          <w:b/>
          <w:smallCaps/>
          <w:sz w:val="22"/>
          <w:szCs w:val="22"/>
        </w:rPr>
        <w:t xml:space="preserve">issues and questions raised by councillors </w:t>
      </w:r>
      <w:r w:rsidRPr="00400C2A">
        <w:rPr>
          <w:rFonts w:ascii="Calibri" w:hAnsi="Calibri" w:cs="Calibri"/>
          <w:b/>
          <w:smallCaps/>
          <w:sz w:val="16"/>
          <w:szCs w:val="16"/>
        </w:rPr>
        <w:t xml:space="preserve">– </w:t>
      </w:r>
      <w:r w:rsidRPr="00400C2A">
        <w:rPr>
          <w:rFonts w:ascii="Calibri" w:hAnsi="Calibri" w:cs="Calibri"/>
          <w:bCs/>
          <w:i/>
          <w:iCs/>
          <w:smallCaps/>
          <w:sz w:val="16"/>
          <w:szCs w:val="16"/>
        </w:rPr>
        <w:t>note: for information only as resolutions cannot be agreed at this agenda item</w:t>
      </w:r>
    </w:p>
    <w:p w14:paraId="5A5F6CBF" w14:textId="77777777" w:rsidR="0080250D" w:rsidRPr="0080250D" w:rsidRDefault="0080250D" w:rsidP="0080250D">
      <w:pPr>
        <w:ind w:left="964"/>
        <w:rPr>
          <w:rFonts w:ascii="Calibri" w:hAnsi="Calibri" w:cs="Calibri"/>
          <w:sz w:val="22"/>
          <w:szCs w:val="22"/>
        </w:rPr>
      </w:pPr>
    </w:p>
    <w:p w14:paraId="5381BF4D" w14:textId="2EB7C077" w:rsidR="00EE1163" w:rsidRPr="00392C22" w:rsidRDefault="00EE1163" w:rsidP="00EE1163">
      <w:pPr>
        <w:numPr>
          <w:ilvl w:val="0"/>
          <w:numId w:val="1"/>
        </w:numPr>
        <w:rPr>
          <w:rFonts w:ascii="Calibri" w:hAnsi="Calibri" w:cs="Calibri"/>
          <w:sz w:val="22"/>
          <w:szCs w:val="22"/>
        </w:rPr>
      </w:pPr>
      <w:r w:rsidRPr="00392C22">
        <w:rPr>
          <w:rFonts w:ascii="Calibri" w:hAnsi="Calibri" w:cs="Calibri"/>
          <w:b/>
          <w:smallCaps/>
          <w:sz w:val="22"/>
          <w:szCs w:val="22"/>
        </w:rPr>
        <w:t xml:space="preserve">committee reports correspondence </w:t>
      </w:r>
      <w:r w:rsidRPr="00392C22">
        <w:rPr>
          <w:rFonts w:ascii="Calibri" w:hAnsi="Calibri" w:cs="Calibri"/>
          <w:bCs/>
          <w:i/>
          <w:iCs/>
          <w:sz w:val="16"/>
          <w:szCs w:val="16"/>
        </w:rPr>
        <w:t>– For information</w:t>
      </w:r>
      <w:r w:rsidRPr="00392C22">
        <w:rPr>
          <w:rFonts w:ascii="Calibri" w:hAnsi="Calibri" w:cs="Calibri"/>
          <w:sz w:val="22"/>
          <w:szCs w:val="22"/>
        </w:rPr>
        <w:t xml:space="preserve"> </w:t>
      </w:r>
    </w:p>
    <w:p w14:paraId="3394D952" w14:textId="05A9A316" w:rsidR="00EE1163" w:rsidRPr="00EE1163" w:rsidRDefault="00EE1163" w:rsidP="00EE1163">
      <w:pPr>
        <w:pStyle w:val="ListParagraph"/>
        <w:numPr>
          <w:ilvl w:val="0"/>
          <w:numId w:val="6"/>
        </w:numPr>
        <w:rPr>
          <w:rFonts w:ascii="Calibri" w:hAnsi="Calibri" w:cs="Calibri"/>
          <w:i/>
          <w:iCs/>
          <w:sz w:val="20"/>
        </w:rPr>
      </w:pPr>
      <w:r w:rsidRPr="00EE1163">
        <w:rPr>
          <w:rFonts w:ascii="Calibri" w:hAnsi="Calibri" w:cs="Calibri"/>
          <w:sz w:val="20"/>
        </w:rPr>
        <w:t xml:space="preserve">Cemetery – </w:t>
      </w:r>
      <w:r w:rsidRPr="00EE1163">
        <w:rPr>
          <w:rFonts w:ascii="Calibri" w:hAnsi="Calibri" w:cs="Calibri"/>
          <w:i/>
          <w:iCs/>
          <w:sz w:val="20"/>
        </w:rPr>
        <w:t xml:space="preserve">Update from the Clerk on the Sharpe Grave correspondence as per last month’s minutes </w:t>
      </w:r>
    </w:p>
    <w:p w14:paraId="7061EB4A" w14:textId="77777777" w:rsidR="00EE1163" w:rsidRPr="00EE1163" w:rsidRDefault="00EE1163" w:rsidP="00EE1163">
      <w:pPr>
        <w:pStyle w:val="ListParagraph"/>
        <w:numPr>
          <w:ilvl w:val="0"/>
          <w:numId w:val="6"/>
        </w:numPr>
        <w:rPr>
          <w:rFonts w:ascii="Calibri" w:hAnsi="Calibri" w:cs="Calibri"/>
          <w:sz w:val="20"/>
        </w:rPr>
      </w:pPr>
      <w:r w:rsidRPr="00EE1163">
        <w:rPr>
          <w:rFonts w:ascii="Calibri" w:hAnsi="Calibri" w:cs="Calibri"/>
          <w:sz w:val="20"/>
        </w:rPr>
        <w:t xml:space="preserve">Facilities and Allotments - </w:t>
      </w:r>
      <w:r w:rsidRPr="00EE1163">
        <w:rPr>
          <w:rFonts w:ascii="Calibri" w:hAnsi="Calibri" w:cs="Calibri"/>
          <w:i/>
          <w:iCs/>
          <w:sz w:val="20"/>
        </w:rPr>
        <w:t>Update from the Clerk on the progress as per last month’s minutes</w:t>
      </w:r>
    </w:p>
    <w:p w14:paraId="778C612D" w14:textId="77777777" w:rsidR="00EE1163" w:rsidRPr="00EE1163" w:rsidRDefault="00EE1163" w:rsidP="00EE1163">
      <w:pPr>
        <w:pStyle w:val="ListParagraph"/>
        <w:numPr>
          <w:ilvl w:val="0"/>
          <w:numId w:val="6"/>
        </w:numPr>
        <w:rPr>
          <w:rFonts w:ascii="Calibri" w:hAnsi="Calibri" w:cs="Calibri"/>
          <w:sz w:val="20"/>
        </w:rPr>
      </w:pPr>
      <w:r w:rsidRPr="00EE1163">
        <w:rPr>
          <w:rFonts w:ascii="Calibri" w:hAnsi="Calibri" w:cs="Calibri"/>
          <w:sz w:val="20"/>
        </w:rPr>
        <w:t xml:space="preserve">Finance and General Purposes – </w:t>
      </w:r>
    </w:p>
    <w:p w14:paraId="5F78FFBF" w14:textId="77777777" w:rsidR="00EE1163" w:rsidRPr="00EE1163" w:rsidRDefault="00EE1163" w:rsidP="00EE1163">
      <w:pPr>
        <w:pStyle w:val="ListParagraph"/>
        <w:numPr>
          <w:ilvl w:val="0"/>
          <w:numId w:val="6"/>
        </w:numPr>
        <w:rPr>
          <w:rFonts w:ascii="Calibri" w:hAnsi="Calibri" w:cs="Calibri"/>
          <w:sz w:val="20"/>
        </w:rPr>
      </w:pPr>
      <w:r w:rsidRPr="00EE1163">
        <w:rPr>
          <w:rFonts w:ascii="Calibri" w:hAnsi="Calibri" w:cs="Calibri"/>
          <w:sz w:val="20"/>
        </w:rPr>
        <w:t xml:space="preserve">Housing – </w:t>
      </w:r>
    </w:p>
    <w:p w14:paraId="3FF81ABA" w14:textId="77777777" w:rsidR="00EE1163" w:rsidRPr="00EE1163" w:rsidRDefault="00EE1163" w:rsidP="00EE1163">
      <w:pPr>
        <w:pStyle w:val="ListParagraph"/>
        <w:numPr>
          <w:ilvl w:val="0"/>
          <w:numId w:val="6"/>
        </w:numPr>
        <w:rPr>
          <w:rFonts w:ascii="Calibri" w:hAnsi="Calibri" w:cs="Calibri"/>
          <w:sz w:val="20"/>
        </w:rPr>
      </w:pPr>
      <w:r w:rsidRPr="00EE1163">
        <w:rPr>
          <w:rFonts w:ascii="Calibri" w:hAnsi="Calibri" w:cs="Calibri"/>
          <w:sz w:val="20"/>
        </w:rPr>
        <w:t xml:space="preserve">Highways, Car Park &amp; Brook – </w:t>
      </w:r>
    </w:p>
    <w:p w14:paraId="2C263155" w14:textId="2AC78424" w:rsidR="00EE1163" w:rsidRPr="00EE1163" w:rsidRDefault="00EE1163" w:rsidP="00EE1163">
      <w:pPr>
        <w:pStyle w:val="ListParagraph"/>
        <w:numPr>
          <w:ilvl w:val="0"/>
          <w:numId w:val="6"/>
        </w:numPr>
        <w:rPr>
          <w:rFonts w:ascii="Calibri" w:hAnsi="Calibri" w:cs="Calibri"/>
          <w:sz w:val="20"/>
        </w:rPr>
      </w:pPr>
      <w:r w:rsidRPr="00EE1163">
        <w:rPr>
          <w:rFonts w:ascii="Calibri" w:hAnsi="Calibri" w:cs="Calibri"/>
          <w:sz w:val="20"/>
        </w:rPr>
        <w:t xml:space="preserve">Planning – </w:t>
      </w:r>
    </w:p>
    <w:p w14:paraId="432520C9" w14:textId="77777777" w:rsidR="00EE1163" w:rsidRPr="00284720" w:rsidRDefault="00EE1163" w:rsidP="00EE1163">
      <w:pPr>
        <w:rPr>
          <w:rFonts w:ascii="Calibri" w:hAnsi="Calibri" w:cs="Calibri"/>
          <w:sz w:val="20"/>
        </w:rPr>
      </w:pPr>
    </w:p>
    <w:p w14:paraId="503F4299" w14:textId="77777777" w:rsidR="00EE1163" w:rsidRPr="00284720" w:rsidRDefault="00EE1163" w:rsidP="00EE1163">
      <w:pPr>
        <w:pStyle w:val="PlainText"/>
        <w:numPr>
          <w:ilvl w:val="0"/>
          <w:numId w:val="1"/>
        </w:numPr>
        <w:spacing w:line="216" w:lineRule="auto"/>
        <w:rPr>
          <w:rFonts w:ascii="Calibri" w:hAnsi="Calibri" w:cs="Calibri"/>
        </w:rPr>
      </w:pPr>
      <w:r w:rsidRPr="00284720">
        <w:rPr>
          <w:rFonts w:ascii="Calibri" w:hAnsi="Calibri" w:cs="Calibri"/>
          <w:b/>
          <w:smallCaps/>
        </w:rPr>
        <w:t xml:space="preserve">reports from representatives on committees– </w:t>
      </w:r>
      <w:r w:rsidRPr="00284720">
        <w:rPr>
          <w:rFonts w:ascii="Calibri" w:hAnsi="Calibri" w:cs="Calibri"/>
          <w:i/>
          <w:iCs/>
          <w:sz w:val="16"/>
          <w:szCs w:val="16"/>
        </w:rPr>
        <w:t>For Information</w:t>
      </w:r>
      <w:r w:rsidRPr="00284720">
        <w:rPr>
          <w:rFonts w:ascii="Calibri" w:hAnsi="Calibri" w:cs="Calibri"/>
          <w:b/>
          <w:smallCaps/>
        </w:rPr>
        <w:t xml:space="preserve"> </w:t>
      </w:r>
    </w:p>
    <w:p w14:paraId="25EAD4AE"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IOW News -</w:t>
      </w:r>
    </w:p>
    <w:p w14:paraId="3CEDDCAC"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Play Areas – </w:t>
      </w:r>
    </w:p>
    <w:p w14:paraId="0C377493"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SALC – </w:t>
      </w:r>
    </w:p>
    <w:p w14:paraId="467FE6D2"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Wedmore Playing Fields Management – </w:t>
      </w:r>
    </w:p>
    <w:p w14:paraId="33C6E1B4"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Village Halls - </w:t>
      </w:r>
    </w:p>
    <w:p w14:paraId="6FCD80F1"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Twinning - </w:t>
      </w:r>
    </w:p>
    <w:p w14:paraId="39D8937D" w14:textId="77777777" w:rsidR="00EE1163" w:rsidRPr="00EE1163" w:rsidRDefault="00EE1163" w:rsidP="00EE1163">
      <w:pPr>
        <w:pStyle w:val="ListParagraph"/>
        <w:numPr>
          <w:ilvl w:val="0"/>
          <w:numId w:val="7"/>
        </w:numPr>
        <w:rPr>
          <w:rFonts w:ascii="Calibri" w:hAnsi="Calibri" w:cs="Calibri"/>
          <w:bCs/>
          <w:sz w:val="20"/>
        </w:rPr>
      </w:pPr>
      <w:r w:rsidRPr="00EE1163">
        <w:rPr>
          <w:rFonts w:ascii="Calibri" w:hAnsi="Calibri" w:cs="Calibri"/>
          <w:bCs/>
          <w:sz w:val="20"/>
        </w:rPr>
        <w:t xml:space="preserve">Green Wedmore – </w:t>
      </w:r>
    </w:p>
    <w:p w14:paraId="461DF0BF" w14:textId="4BCD4EF0" w:rsidR="00EE1163" w:rsidRPr="00EE1163" w:rsidRDefault="00EE1163" w:rsidP="00213A02">
      <w:pPr>
        <w:pStyle w:val="PlainText"/>
        <w:spacing w:line="216" w:lineRule="auto"/>
        <w:rPr>
          <w:rFonts w:ascii="Calibri" w:hAnsi="Calibri" w:cs="Calibri"/>
        </w:rPr>
      </w:pPr>
    </w:p>
    <w:p w14:paraId="6F58FB36" w14:textId="35A4F047" w:rsidR="00213A02" w:rsidRPr="00284720" w:rsidRDefault="00213A02" w:rsidP="00213A02">
      <w:pPr>
        <w:numPr>
          <w:ilvl w:val="0"/>
          <w:numId w:val="1"/>
        </w:numPr>
        <w:spacing w:line="216" w:lineRule="auto"/>
        <w:rPr>
          <w:rFonts w:ascii="Calibri" w:hAnsi="Calibri" w:cs="Calibri"/>
          <w:sz w:val="20"/>
        </w:rPr>
      </w:pPr>
      <w:r w:rsidRPr="00284720">
        <w:rPr>
          <w:rFonts w:ascii="Calibri" w:hAnsi="Calibri" w:cs="Calibri"/>
          <w:b/>
          <w:smallCaps/>
          <w:sz w:val="20"/>
        </w:rPr>
        <w:t>matters of report</w:t>
      </w:r>
      <w:r w:rsidR="00226D49">
        <w:rPr>
          <w:rFonts w:ascii="Calibri" w:hAnsi="Calibri" w:cs="Calibri"/>
          <w:b/>
          <w:smallCaps/>
          <w:sz w:val="20"/>
        </w:rPr>
        <w:t xml:space="preserve">, </w:t>
      </w:r>
      <w:r w:rsidR="00DD1F4A">
        <w:rPr>
          <w:rFonts w:ascii="Calibri" w:hAnsi="Calibri" w:cs="Calibri"/>
          <w:b/>
          <w:smallCaps/>
          <w:sz w:val="20"/>
        </w:rPr>
        <w:t>correspondence</w:t>
      </w:r>
      <w:r w:rsidR="00401AD4">
        <w:rPr>
          <w:rFonts w:ascii="Calibri" w:hAnsi="Calibri" w:cs="Calibri"/>
          <w:b/>
          <w:smallCaps/>
          <w:sz w:val="20"/>
        </w:rPr>
        <w:t>,</w:t>
      </w:r>
      <w:r w:rsidRPr="00284720">
        <w:rPr>
          <w:rFonts w:ascii="Calibri" w:hAnsi="Calibri" w:cs="Calibri"/>
          <w:b/>
          <w:smallCaps/>
          <w:sz w:val="20"/>
        </w:rPr>
        <w:t xml:space="preserve"> and items for next meeting</w:t>
      </w:r>
      <w:r w:rsidRPr="00284720">
        <w:rPr>
          <w:rFonts w:ascii="Calibri" w:hAnsi="Calibri" w:cs="Calibri"/>
          <w:smallCaps/>
          <w:sz w:val="20"/>
        </w:rPr>
        <w:t xml:space="preserve"> </w:t>
      </w:r>
    </w:p>
    <w:p w14:paraId="43AA2C12" w14:textId="77777777" w:rsidR="00213A02" w:rsidRPr="00284720" w:rsidRDefault="00213A02" w:rsidP="00213A02">
      <w:pPr>
        <w:numPr>
          <w:ilvl w:val="1"/>
          <w:numId w:val="1"/>
        </w:numPr>
        <w:spacing w:line="216" w:lineRule="auto"/>
        <w:rPr>
          <w:rFonts w:ascii="Calibri" w:hAnsi="Calibri" w:cs="Calibri"/>
          <w:sz w:val="20"/>
        </w:rPr>
      </w:pPr>
      <w:r w:rsidRPr="00284720">
        <w:rPr>
          <w:rFonts w:ascii="Calibri" w:hAnsi="Calibri" w:cs="Calibri"/>
          <w:sz w:val="20"/>
        </w:rPr>
        <w:t>Chairman</w:t>
      </w:r>
    </w:p>
    <w:p w14:paraId="72698647" w14:textId="732E33A2" w:rsidR="00213A02" w:rsidRDefault="00213A02" w:rsidP="00213A02">
      <w:pPr>
        <w:pStyle w:val="PlainText"/>
        <w:numPr>
          <w:ilvl w:val="1"/>
          <w:numId w:val="1"/>
        </w:numPr>
        <w:spacing w:line="216" w:lineRule="auto"/>
        <w:rPr>
          <w:rFonts w:ascii="Calibri" w:hAnsi="Calibri" w:cs="Calibri"/>
        </w:rPr>
      </w:pPr>
      <w:r w:rsidRPr="00284720">
        <w:rPr>
          <w:rFonts w:ascii="Calibri" w:hAnsi="Calibri" w:cs="Calibri"/>
        </w:rPr>
        <w:t xml:space="preserve">Clerk </w:t>
      </w:r>
      <w:r w:rsidR="00401AD4">
        <w:rPr>
          <w:rFonts w:ascii="Calibri" w:hAnsi="Calibri" w:cs="Calibri"/>
        </w:rPr>
        <w:t xml:space="preserve">– Overview of </w:t>
      </w:r>
      <w:r w:rsidR="00843A9E">
        <w:rPr>
          <w:rFonts w:ascii="Calibri" w:hAnsi="Calibri" w:cs="Calibri"/>
        </w:rPr>
        <w:t xml:space="preserve">received correspondence since the last meeting. </w:t>
      </w:r>
    </w:p>
    <w:p w14:paraId="2A0BA93F" w14:textId="41187D58" w:rsidR="00213A02" w:rsidRDefault="00213A02" w:rsidP="00213A02">
      <w:pPr>
        <w:pStyle w:val="PlainText"/>
        <w:numPr>
          <w:ilvl w:val="1"/>
          <w:numId w:val="1"/>
        </w:numPr>
        <w:spacing w:line="216" w:lineRule="auto"/>
        <w:rPr>
          <w:rFonts w:ascii="Calibri" w:hAnsi="Calibri" w:cs="Calibri"/>
        </w:rPr>
      </w:pPr>
      <w:r>
        <w:rPr>
          <w:rFonts w:ascii="Calibri" w:hAnsi="Calibri" w:cs="Calibri"/>
        </w:rPr>
        <w:t xml:space="preserve">Members – </w:t>
      </w:r>
    </w:p>
    <w:p w14:paraId="703BABBE" w14:textId="77777777" w:rsidR="00675FB2" w:rsidRDefault="00675FB2" w:rsidP="00675FB2">
      <w:pPr>
        <w:spacing w:line="216" w:lineRule="auto"/>
        <w:rPr>
          <w:rFonts w:ascii="Calibri" w:hAnsi="Calibri" w:cs="Calibri"/>
          <w:sz w:val="20"/>
        </w:rPr>
      </w:pPr>
    </w:p>
    <w:p w14:paraId="54FB75D5" w14:textId="77777777" w:rsidR="006A4312" w:rsidRPr="00213A02" w:rsidRDefault="006A4312">
      <w:pPr>
        <w:spacing w:line="216" w:lineRule="auto"/>
        <w:rPr>
          <w:rFonts w:ascii="Calibri" w:hAnsi="Calibri" w:cs="Calibri"/>
          <w:sz w:val="20"/>
        </w:rPr>
      </w:pPr>
    </w:p>
    <w:sectPr w:rsidR="006A4312" w:rsidRPr="0021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7E5"/>
    <w:multiLevelType w:val="hybridMultilevel"/>
    <w:tmpl w:val="A876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335CF"/>
    <w:multiLevelType w:val="multilevel"/>
    <w:tmpl w:val="A41A0F46"/>
    <w:lvl w:ilvl="0">
      <w:start w:val="1"/>
      <w:numFmt w:val="decimal"/>
      <w:lvlText w:val="22.06.%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4"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5" w15:restartNumberingAfterBreak="0">
    <w:nsid w:val="70D90049"/>
    <w:multiLevelType w:val="multilevel"/>
    <w:tmpl w:val="A58C565C"/>
    <w:lvl w:ilvl="0">
      <w:start w:val="1"/>
      <w:numFmt w:val="bullet"/>
      <w:lvlText w:val=""/>
      <w:lvlJc w:val="left"/>
      <w:pPr>
        <w:tabs>
          <w:tab w:val="num" w:pos="964"/>
        </w:tabs>
        <w:ind w:left="964" w:hanging="964"/>
      </w:pPr>
      <w:rPr>
        <w:rFonts w:ascii="Symbol" w:hAnsi="Symbo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6" w15:restartNumberingAfterBreak="0">
    <w:nsid w:val="722A0F01"/>
    <w:multiLevelType w:val="multilevel"/>
    <w:tmpl w:val="A58C565C"/>
    <w:lvl w:ilvl="0">
      <w:start w:val="1"/>
      <w:numFmt w:val="bullet"/>
      <w:lvlText w:val=""/>
      <w:lvlJc w:val="left"/>
      <w:pPr>
        <w:tabs>
          <w:tab w:val="num" w:pos="964"/>
        </w:tabs>
        <w:ind w:left="964" w:hanging="964"/>
      </w:pPr>
      <w:rPr>
        <w:rFonts w:ascii="Symbol" w:hAnsi="Symbo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num w:numId="1" w16cid:durableId="1984042530">
    <w:abstractNumId w:val="3"/>
  </w:num>
  <w:num w:numId="2" w16cid:durableId="1066151592">
    <w:abstractNumId w:val="5"/>
  </w:num>
  <w:num w:numId="3" w16cid:durableId="364060815">
    <w:abstractNumId w:val="6"/>
  </w:num>
  <w:num w:numId="4" w16cid:durableId="983043058">
    <w:abstractNumId w:val="4"/>
  </w:num>
  <w:num w:numId="5" w16cid:durableId="484005206">
    <w:abstractNumId w:val="0"/>
  </w:num>
  <w:num w:numId="6" w16cid:durableId="1401363191">
    <w:abstractNumId w:val="1"/>
  </w:num>
  <w:num w:numId="7" w16cid:durableId="1545754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FF"/>
    <w:rsid w:val="00004753"/>
    <w:rsid w:val="00090DFB"/>
    <w:rsid w:val="000B6F37"/>
    <w:rsid w:val="000C2F47"/>
    <w:rsid w:val="000D092A"/>
    <w:rsid w:val="00125672"/>
    <w:rsid w:val="001723F2"/>
    <w:rsid w:val="00173D8E"/>
    <w:rsid w:val="00182354"/>
    <w:rsid w:val="001D02BE"/>
    <w:rsid w:val="001F7491"/>
    <w:rsid w:val="00203A4F"/>
    <w:rsid w:val="00213A02"/>
    <w:rsid w:val="00217AC2"/>
    <w:rsid w:val="00222D8E"/>
    <w:rsid w:val="00226D49"/>
    <w:rsid w:val="00231318"/>
    <w:rsid w:val="002471E3"/>
    <w:rsid w:val="002B0DA3"/>
    <w:rsid w:val="00302506"/>
    <w:rsid w:val="003255EC"/>
    <w:rsid w:val="00327591"/>
    <w:rsid w:val="00342DE8"/>
    <w:rsid w:val="00363596"/>
    <w:rsid w:val="0037413A"/>
    <w:rsid w:val="003914C4"/>
    <w:rsid w:val="00392755"/>
    <w:rsid w:val="00396E08"/>
    <w:rsid w:val="003B06B7"/>
    <w:rsid w:val="003C36D9"/>
    <w:rsid w:val="003D0D6C"/>
    <w:rsid w:val="003D1414"/>
    <w:rsid w:val="00401AD4"/>
    <w:rsid w:val="00420718"/>
    <w:rsid w:val="00421B22"/>
    <w:rsid w:val="00492D78"/>
    <w:rsid w:val="004C327A"/>
    <w:rsid w:val="00506E6C"/>
    <w:rsid w:val="00560330"/>
    <w:rsid w:val="00574A15"/>
    <w:rsid w:val="00593197"/>
    <w:rsid w:val="005D7A13"/>
    <w:rsid w:val="005E369A"/>
    <w:rsid w:val="0065738F"/>
    <w:rsid w:val="00675FB2"/>
    <w:rsid w:val="00694029"/>
    <w:rsid w:val="006A4312"/>
    <w:rsid w:val="006B5549"/>
    <w:rsid w:val="006D69D2"/>
    <w:rsid w:val="006E4B97"/>
    <w:rsid w:val="00723F16"/>
    <w:rsid w:val="007254AD"/>
    <w:rsid w:val="007456F5"/>
    <w:rsid w:val="00745846"/>
    <w:rsid w:val="0076625D"/>
    <w:rsid w:val="00770BEE"/>
    <w:rsid w:val="00783D29"/>
    <w:rsid w:val="007A6176"/>
    <w:rsid w:val="0080250D"/>
    <w:rsid w:val="00812EE1"/>
    <w:rsid w:val="00843A9E"/>
    <w:rsid w:val="00852770"/>
    <w:rsid w:val="00856C9F"/>
    <w:rsid w:val="00881ED6"/>
    <w:rsid w:val="008A4042"/>
    <w:rsid w:val="008C3DE3"/>
    <w:rsid w:val="00903F0B"/>
    <w:rsid w:val="009319FF"/>
    <w:rsid w:val="009D3156"/>
    <w:rsid w:val="00A44262"/>
    <w:rsid w:val="00A669B3"/>
    <w:rsid w:val="00A87A86"/>
    <w:rsid w:val="00AE45F3"/>
    <w:rsid w:val="00B20003"/>
    <w:rsid w:val="00B27D49"/>
    <w:rsid w:val="00B4562E"/>
    <w:rsid w:val="00B52AA6"/>
    <w:rsid w:val="00B6449E"/>
    <w:rsid w:val="00C04181"/>
    <w:rsid w:val="00C8483A"/>
    <w:rsid w:val="00CD2370"/>
    <w:rsid w:val="00D4257B"/>
    <w:rsid w:val="00D56D49"/>
    <w:rsid w:val="00D7767A"/>
    <w:rsid w:val="00D9691F"/>
    <w:rsid w:val="00DB62CC"/>
    <w:rsid w:val="00DD1F4A"/>
    <w:rsid w:val="00E32035"/>
    <w:rsid w:val="00E54DA5"/>
    <w:rsid w:val="00E67FBF"/>
    <w:rsid w:val="00E82295"/>
    <w:rsid w:val="00E91B56"/>
    <w:rsid w:val="00E9493C"/>
    <w:rsid w:val="00EE1163"/>
    <w:rsid w:val="00EE416B"/>
    <w:rsid w:val="00F37701"/>
    <w:rsid w:val="00F71340"/>
    <w:rsid w:val="00F72572"/>
    <w:rsid w:val="00F93E70"/>
    <w:rsid w:val="00FB19F5"/>
    <w:rsid w:val="00FC1E0C"/>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1519"/>
  <w15:chartTrackingRefBased/>
  <w15:docId w15:val="{15AAA5F7-4D91-4A64-8449-A2C4771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0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250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02506"/>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50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02506"/>
    <w:rPr>
      <w:rFonts w:ascii="Times New Roman" w:eastAsia="Times New Roman" w:hAnsi="Times New Roman" w:cs="Times New Roman"/>
      <w:b/>
      <w:smallCaps/>
      <w:sz w:val="20"/>
      <w:szCs w:val="20"/>
    </w:rPr>
  </w:style>
  <w:style w:type="paragraph" w:styleId="PlainText">
    <w:name w:val="Plain Text"/>
    <w:basedOn w:val="Normal"/>
    <w:link w:val="PlainTextChar"/>
    <w:rsid w:val="00302506"/>
    <w:rPr>
      <w:rFonts w:ascii="Courier New" w:hAnsi="Courier New"/>
      <w:sz w:val="20"/>
    </w:rPr>
  </w:style>
  <w:style w:type="character" w:customStyle="1" w:styleId="PlainTextChar">
    <w:name w:val="Plain Text Char"/>
    <w:basedOn w:val="DefaultParagraphFont"/>
    <w:link w:val="PlainText"/>
    <w:rsid w:val="00302506"/>
    <w:rPr>
      <w:rFonts w:ascii="Courier New" w:eastAsia="Times New Roman" w:hAnsi="Courier New" w:cs="Times New Roman"/>
      <w:sz w:val="20"/>
      <w:szCs w:val="20"/>
    </w:rPr>
  </w:style>
  <w:style w:type="paragraph" w:styleId="BodyTextIndent">
    <w:name w:val="Body Text Indent"/>
    <w:basedOn w:val="Normal"/>
    <w:link w:val="BodyTextIndentChar"/>
    <w:rsid w:val="00302506"/>
    <w:pPr>
      <w:ind w:left="426"/>
    </w:pPr>
    <w:rPr>
      <w:rFonts w:ascii="Arial" w:hAnsi="Arial" w:cs="Arial"/>
      <w:szCs w:val="24"/>
    </w:rPr>
  </w:style>
  <w:style w:type="character" w:customStyle="1" w:styleId="BodyTextIndentChar">
    <w:name w:val="Body Text Indent Char"/>
    <w:basedOn w:val="DefaultParagraphFont"/>
    <w:link w:val="BodyTextIndent"/>
    <w:rsid w:val="00302506"/>
    <w:rPr>
      <w:rFonts w:ascii="Arial" w:eastAsia="Times New Roman" w:hAnsi="Arial" w:cs="Arial"/>
      <w:sz w:val="24"/>
      <w:szCs w:val="24"/>
    </w:rPr>
  </w:style>
  <w:style w:type="paragraph" w:styleId="ListParagraph">
    <w:name w:val="List Paragraph"/>
    <w:basedOn w:val="Normal"/>
    <w:uiPriority w:val="34"/>
    <w:qFormat/>
    <w:rsid w:val="003025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103</cp:revision>
  <cp:lastPrinted>2022-07-13T09:09:00Z</cp:lastPrinted>
  <dcterms:created xsi:type="dcterms:W3CDTF">2022-06-21T13:11:00Z</dcterms:created>
  <dcterms:modified xsi:type="dcterms:W3CDTF">2022-07-13T09:12:00Z</dcterms:modified>
</cp:coreProperties>
</file>